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99" w:rsidRDefault="009F71E7" w:rsidP="003E2C99">
      <w:pPr>
        <w:spacing w:after="240"/>
        <w:jc w:val="center"/>
        <w:rPr>
          <w:rFonts w:ascii="GHEA Grapalat" w:hAnsi="GHEA Grapalat" w:cs="Sylfaen"/>
          <w:b/>
          <w:i/>
          <w:szCs w:val="24"/>
          <w:lang w:val="ru-RU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3E2C99" w:rsidRDefault="003E2C99" w:rsidP="003E2C99">
      <w:pPr>
        <w:spacing w:after="240"/>
        <w:jc w:val="center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b/>
          <w:i/>
          <w:szCs w:val="24"/>
          <w:lang w:val="ru-RU"/>
        </w:rPr>
        <w:t>կնքվքած պայմանագրի 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E2C99" w:rsidRP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ru-RU"/>
        </w:rPr>
        <w:t>ԹԻՎ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8 </w:t>
      </w:r>
      <w:r>
        <w:rPr>
          <w:rFonts w:ascii="GHEA Grapalat" w:hAnsi="GHEA Grapalat" w:cs="Sylfaen"/>
          <w:sz w:val="20"/>
          <w:u w:val="single"/>
          <w:lang w:val="ru-RU"/>
        </w:rPr>
        <w:t>ՊՈԼԻԿԼԻՆԻԿԱ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&gt;&gt; </w:t>
      </w:r>
      <w:r>
        <w:rPr>
          <w:rFonts w:ascii="GHEA Grapalat" w:hAnsi="GHEA Grapalat" w:cs="Sylfaen"/>
          <w:sz w:val="20"/>
          <w:u w:val="single"/>
          <w:lang w:val="ru-RU"/>
        </w:rPr>
        <w:t>ՓԲԸ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-</w:t>
      </w:r>
      <w:r>
        <w:rPr>
          <w:rFonts w:ascii="GHEA Grapalat" w:hAnsi="GHEA Grapalat" w:cs="Sylfaen"/>
          <w:sz w:val="20"/>
          <w:u w:val="single"/>
          <w:lang w:val="ru-RU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3E2C99">
        <w:rPr>
          <w:rFonts w:ascii="GHEA Grapalat" w:hAnsi="GHEA Grapalat" w:cs="Sylfaen"/>
          <w:sz w:val="20"/>
          <w:lang w:val="af-ZA"/>
        </w:rPr>
        <w:br/>
      </w:r>
      <w:r w:rsidRPr="003E2C99">
        <w:rPr>
          <w:rFonts w:ascii="GHEA Grapalat" w:hAnsi="GHEA Grapalat" w:cs="Sylfaen"/>
          <w:sz w:val="12"/>
          <w:lang w:val="af-ZA"/>
        </w:rPr>
        <w:t xml:space="preserve">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</w:p>
    <w:p w:rsidR="003E2C99" w:rsidRDefault="003E2C99" w:rsidP="003E2C9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Pr="003E2C9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A02618">
        <w:rPr>
          <w:rFonts w:ascii="GHEA Grapalat" w:hAnsi="GHEA Grapalat" w:cs="Sylfaen"/>
          <w:sz w:val="20"/>
          <w:u w:val="single"/>
          <w:lang w:val="af-ZA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244C29">
        <w:rPr>
          <w:rFonts w:ascii="GHEA Grapalat" w:hAnsi="GHEA Grapalat" w:cs="Sylfaen"/>
          <w:sz w:val="20"/>
          <w:u w:val="single"/>
          <w:lang w:val="af-ZA"/>
        </w:rPr>
        <w:t>22</w:t>
      </w:r>
      <w:r w:rsidRPr="00146FA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</w:p>
    <w:p w:rsidR="003E2C99" w:rsidRDefault="003E2C99" w:rsidP="003E2C9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>գնման առարկայի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Pr="003E2C99">
        <w:rPr>
          <w:rFonts w:ascii="GHEA Grapalat" w:hAnsi="GHEA Grapalat" w:cs="Sylfaen"/>
          <w:sz w:val="12"/>
          <w:lang w:val="af-ZA"/>
        </w:rPr>
        <w:t xml:space="preserve">         </w:t>
      </w:r>
      <w:r>
        <w:rPr>
          <w:rFonts w:ascii="GHEA Grapalat" w:hAnsi="GHEA Grapalat" w:cs="Sylfaen"/>
          <w:sz w:val="12"/>
          <w:lang w:val="ru-RU"/>
        </w:rPr>
        <w:t>ը</w:t>
      </w:r>
      <w:r w:rsidRPr="009A5807">
        <w:rPr>
          <w:rFonts w:ascii="GHEA Grapalat" w:hAnsi="GHEA Grapalat" w:cs="Sylfaen"/>
          <w:sz w:val="12"/>
          <w:lang w:val="af-ZA"/>
        </w:rPr>
        <w:t>նթացակարգի ծածկագիրը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ընթացակարգի</w:t>
      </w:r>
      <w:r w:rsidRPr="003E2C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201</w:t>
      </w:r>
      <w:r w:rsidR="00A02618">
        <w:rPr>
          <w:rFonts w:ascii="GHEA Grapalat" w:hAnsi="GHEA Grapalat" w:cs="Sylfaen"/>
          <w:sz w:val="20"/>
          <w:u w:val="single"/>
          <w:lang w:val="af-ZA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թվականի   </w:t>
      </w:r>
      <w:r w:rsidR="00244C29">
        <w:rPr>
          <w:rFonts w:ascii="GHEA Grapalat" w:hAnsi="GHEA Grapalat" w:cs="Sylfaen"/>
          <w:sz w:val="20"/>
          <w:u w:val="single"/>
          <w:lang w:val="ru-RU"/>
        </w:rPr>
        <w:t>նոյեմբերի</w:t>
      </w:r>
      <w:r w:rsidR="00F664D9" w:rsidRPr="00F664D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244C29" w:rsidRPr="00244C29">
        <w:rPr>
          <w:rFonts w:ascii="GHEA Grapalat" w:hAnsi="GHEA Grapalat" w:cs="Sylfaen"/>
          <w:sz w:val="20"/>
          <w:u w:val="single"/>
          <w:lang w:val="af-ZA"/>
        </w:rPr>
        <w:t>29</w:t>
      </w:r>
      <w:r w:rsidRPr="00F77EA4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6FA5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146FA5">
        <w:rPr>
          <w:rFonts w:ascii="GHEA Grapalat" w:hAnsi="GHEA Grapalat" w:cs="Sylfaen"/>
          <w:sz w:val="20"/>
          <w:u w:val="single"/>
          <w:lang w:val="af-ZA"/>
        </w:rPr>
        <w:t>«Թ8ՊՈԼ-ԳՀԱՊՁԲ-</w:t>
      </w:r>
    </w:p>
    <w:p w:rsidR="003E2C99" w:rsidRPr="000E74BC" w:rsidRDefault="003E2C99" w:rsidP="003E2C99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                                                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 w:rsidRPr="003E2C99">
        <w:rPr>
          <w:rFonts w:ascii="GHEA Grapalat" w:hAnsi="GHEA Grapalat" w:cs="Sylfaen"/>
          <w:sz w:val="12"/>
          <w:lang w:val="af-ZA"/>
        </w:rPr>
        <w:t xml:space="preserve"> </w:t>
      </w:r>
      <w:r w:rsidRPr="000E74BC">
        <w:rPr>
          <w:rFonts w:ascii="GHEA Grapalat" w:hAnsi="GHEA Grapalat" w:cs="Sylfaen"/>
          <w:sz w:val="12"/>
          <w:lang w:val="af-ZA"/>
        </w:rPr>
        <w:t xml:space="preserve">                                                    </w:t>
      </w:r>
      <w:r>
        <w:rPr>
          <w:rFonts w:ascii="GHEA Grapalat" w:hAnsi="GHEA Grapalat" w:cs="Sylfaen"/>
          <w:sz w:val="12"/>
          <w:lang w:val="af-ZA"/>
        </w:rPr>
        <w:t>պայմանագրի համարը</w:t>
      </w:r>
    </w:p>
    <w:p w:rsidR="003E2C99" w:rsidRPr="000E74BC" w:rsidRDefault="003E2C99" w:rsidP="00182DF3">
      <w:pPr>
        <w:jc w:val="both"/>
        <w:rPr>
          <w:rFonts w:ascii="GHEA Grapalat" w:hAnsi="GHEA Grapalat" w:cs="Sylfaen"/>
          <w:sz w:val="20"/>
          <w:lang w:val="af-ZA"/>
        </w:rPr>
      </w:pPr>
      <w:r w:rsidRPr="00146FA5">
        <w:rPr>
          <w:rFonts w:ascii="GHEA Grapalat" w:hAnsi="GHEA Grapalat" w:cs="Sylfaen"/>
          <w:sz w:val="20"/>
          <w:u w:val="single"/>
          <w:lang w:val="af-ZA"/>
        </w:rPr>
        <w:t>1</w:t>
      </w:r>
      <w:r w:rsidR="00A02618">
        <w:rPr>
          <w:rFonts w:ascii="GHEA Grapalat" w:hAnsi="GHEA Grapalat" w:cs="Sylfaen"/>
          <w:sz w:val="20"/>
          <w:u w:val="single"/>
          <w:lang w:val="hy-AM"/>
        </w:rPr>
        <w:t>8</w:t>
      </w:r>
      <w:r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244C29" w:rsidRPr="00182DF3">
        <w:rPr>
          <w:rFonts w:ascii="GHEA Grapalat" w:hAnsi="GHEA Grapalat" w:cs="Sylfaen"/>
          <w:sz w:val="20"/>
          <w:u w:val="single"/>
          <w:lang w:val="af-ZA"/>
        </w:rPr>
        <w:t>22</w:t>
      </w:r>
      <w:r w:rsidR="00182DF3" w:rsidRPr="00182DF3">
        <w:rPr>
          <w:rFonts w:ascii="GHEA Grapalat" w:hAnsi="GHEA Grapalat" w:cs="Sylfaen"/>
          <w:sz w:val="20"/>
          <w:u w:val="single"/>
          <w:lang w:val="af-ZA"/>
        </w:rPr>
        <w:t>-1,</w:t>
      </w:r>
      <w:r w:rsidR="00182DF3" w:rsidRPr="00182DF3">
        <w:rPr>
          <w:rFonts w:ascii="GHEA Grapalat" w:hAnsi="GHEA Grapalat" w:cs="Sylfaen"/>
          <w:sz w:val="20"/>
          <w:lang w:val="af-ZA"/>
        </w:rPr>
        <w:t xml:space="preserve"> </w:t>
      </w:r>
      <w:r w:rsidR="00182DF3">
        <w:rPr>
          <w:rFonts w:ascii="GHEA Grapalat" w:hAnsi="GHEA Grapalat" w:cs="Sylfaen"/>
          <w:sz w:val="20"/>
          <w:lang w:val="af-ZA"/>
        </w:rPr>
        <w:t xml:space="preserve">N </w:t>
      </w:r>
      <w:r w:rsidR="00182DF3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182DF3">
        <w:rPr>
          <w:rFonts w:ascii="GHEA Grapalat" w:hAnsi="GHEA Grapalat" w:cs="Sylfaen"/>
          <w:sz w:val="20"/>
          <w:u w:val="single"/>
          <w:lang w:val="hy-AM"/>
        </w:rPr>
        <w:t>8</w:t>
      </w:r>
      <w:r w:rsidR="00182DF3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182DF3" w:rsidRPr="00182DF3">
        <w:rPr>
          <w:rFonts w:ascii="GHEA Grapalat" w:hAnsi="GHEA Grapalat" w:cs="Sylfaen"/>
          <w:sz w:val="20"/>
          <w:u w:val="single"/>
          <w:lang w:val="af-ZA"/>
        </w:rPr>
        <w:t xml:space="preserve">22-2, </w:t>
      </w:r>
      <w:r w:rsidR="00182DF3">
        <w:rPr>
          <w:rFonts w:ascii="GHEA Grapalat" w:hAnsi="GHEA Grapalat" w:cs="Sylfaen"/>
          <w:sz w:val="20"/>
          <w:lang w:val="af-ZA"/>
        </w:rPr>
        <w:t xml:space="preserve">N </w:t>
      </w:r>
      <w:r w:rsidR="00182DF3" w:rsidRPr="00146FA5">
        <w:rPr>
          <w:rFonts w:ascii="GHEA Grapalat" w:hAnsi="GHEA Grapalat" w:cs="Sylfaen"/>
          <w:sz w:val="20"/>
          <w:u w:val="single"/>
          <w:lang w:val="af-ZA"/>
        </w:rPr>
        <w:t>«Թ8ՊՈԼ-ԳՀԱՊՁԲ-1</w:t>
      </w:r>
      <w:r w:rsidR="00182DF3">
        <w:rPr>
          <w:rFonts w:ascii="GHEA Grapalat" w:hAnsi="GHEA Grapalat" w:cs="Sylfaen"/>
          <w:sz w:val="20"/>
          <w:u w:val="single"/>
          <w:lang w:val="hy-AM"/>
        </w:rPr>
        <w:t>8</w:t>
      </w:r>
      <w:r w:rsidR="00182DF3" w:rsidRPr="00146FA5">
        <w:rPr>
          <w:rFonts w:ascii="GHEA Grapalat" w:hAnsi="GHEA Grapalat" w:cs="Sylfaen"/>
          <w:sz w:val="20"/>
          <w:u w:val="single"/>
          <w:lang w:val="af-ZA"/>
        </w:rPr>
        <w:t>/</w:t>
      </w:r>
      <w:r w:rsidR="00182DF3" w:rsidRPr="00182DF3">
        <w:rPr>
          <w:rFonts w:ascii="GHEA Grapalat" w:hAnsi="GHEA Grapalat" w:cs="Sylfaen"/>
          <w:sz w:val="20"/>
          <w:u w:val="single"/>
          <w:lang w:val="af-ZA"/>
        </w:rPr>
        <w:t>22-</w:t>
      </w:r>
      <w:r w:rsidR="00182DF3">
        <w:rPr>
          <w:rFonts w:ascii="GHEA Grapalat" w:hAnsi="GHEA Grapalat" w:cs="Sylfaen"/>
          <w:sz w:val="20"/>
          <w:u w:val="single"/>
          <w:lang w:val="ru-RU"/>
        </w:rPr>
        <w:t>3</w:t>
      </w:r>
      <w:r w:rsidR="00182DF3" w:rsidRPr="00182DF3">
        <w:rPr>
          <w:rFonts w:ascii="GHEA Grapalat" w:hAnsi="GHEA Grapalat" w:cs="Sylfaen"/>
          <w:sz w:val="20"/>
          <w:u w:val="single"/>
          <w:lang w:val="af-ZA"/>
        </w:rPr>
        <w:t>,</w:t>
      </w:r>
      <w:r w:rsidRPr="00146FA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F22BA6">
        <w:rPr>
          <w:rFonts w:ascii="GHEA Grapalat" w:hAnsi="GHEA Grapalat" w:cs="Sylfaen"/>
          <w:sz w:val="20"/>
          <w:lang w:val="ru-RU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79782E" w:rsidRPr="000E74BC" w:rsidRDefault="0079782E" w:rsidP="0079782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1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7"/>
        <w:gridCol w:w="428"/>
        <w:gridCol w:w="309"/>
        <w:gridCol w:w="89"/>
        <w:gridCol w:w="31"/>
        <w:gridCol w:w="280"/>
        <w:gridCol w:w="564"/>
        <w:gridCol w:w="112"/>
        <w:gridCol w:w="27"/>
        <w:gridCol w:w="143"/>
        <w:gridCol w:w="404"/>
        <w:gridCol w:w="20"/>
        <w:gridCol w:w="126"/>
        <w:gridCol w:w="12"/>
        <w:gridCol w:w="143"/>
        <w:gridCol w:w="36"/>
        <w:gridCol w:w="670"/>
        <w:gridCol w:w="170"/>
        <w:gridCol w:w="128"/>
        <w:gridCol w:w="289"/>
        <w:gridCol w:w="191"/>
        <w:gridCol w:w="48"/>
        <w:gridCol w:w="122"/>
        <w:gridCol w:w="161"/>
        <w:gridCol w:w="40"/>
        <w:gridCol w:w="109"/>
        <w:gridCol w:w="294"/>
        <w:gridCol w:w="497"/>
        <w:gridCol w:w="189"/>
        <w:gridCol w:w="6"/>
        <w:gridCol w:w="150"/>
        <w:gridCol w:w="171"/>
        <w:gridCol w:w="203"/>
        <w:gridCol w:w="82"/>
        <w:gridCol w:w="255"/>
        <w:gridCol w:w="34"/>
        <w:gridCol w:w="247"/>
        <w:gridCol w:w="253"/>
        <w:gridCol w:w="217"/>
        <w:gridCol w:w="19"/>
        <w:gridCol w:w="76"/>
        <w:gridCol w:w="239"/>
        <w:gridCol w:w="43"/>
        <w:gridCol w:w="251"/>
        <w:gridCol w:w="209"/>
        <w:gridCol w:w="85"/>
        <w:gridCol w:w="20"/>
        <w:gridCol w:w="225"/>
        <w:gridCol w:w="7"/>
        <w:gridCol w:w="185"/>
        <w:gridCol w:w="996"/>
      </w:tblGrid>
      <w:tr w:rsidR="00213125" w:rsidRPr="00BF7713" w:rsidTr="009C30D1">
        <w:trPr>
          <w:trHeight w:val="146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C30D1">
        <w:trPr>
          <w:trHeight w:val="110"/>
        </w:trPr>
        <w:tc>
          <w:tcPr>
            <w:tcW w:w="54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3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5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2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68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3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78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C30D1">
        <w:trPr>
          <w:trHeight w:val="175"/>
        </w:trPr>
        <w:tc>
          <w:tcPr>
            <w:tcW w:w="54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3" w:type="dxa"/>
            <w:gridSpan w:val="9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68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3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30D1">
        <w:trPr>
          <w:trHeight w:val="275"/>
        </w:trPr>
        <w:tc>
          <w:tcPr>
            <w:tcW w:w="5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83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5A99" w:rsidRPr="00575A99" w:rsidTr="009C30D1">
        <w:trPr>
          <w:trHeight w:val="40"/>
        </w:trPr>
        <w:tc>
          <w:tcPr>
            <w:tcW w:w="547" w:type="dxa"/>
            <w:shd w:val="clear" w:color="auto" w:fill="auto"/>
            <w:vAlign w:val="center"/>
          </w:tcPr>
          <w:p w:rsidR="00575A99" w:rsidRPr="007A4743" w:rsidRDefault="00575A99" w:rsidP="00575A99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9E6121" w:rsidRDefault="00575A99" w:rsidP="00575A99">
            <w:pPr>
              <w:jc w:val="center"/>
              <w:rPr>
                <w:rFonts w:ascii="ArialArmST" w:hAnsi="ArialArmST"/>
                <w:sz w:val="16"/>
                <w:szCs w:val="16"/>
              </w:rPr>
            </w:pPr>
            <w:proofErr w:type="spellStart"/>
            <w:r w:rsidRPr="009E6121">
              <w:rPr>
                <w:rFonts w:ascii="Sylfaen" w:hAnsi="Sylfaen" w:cs="Sylfaen"/>
                <w:sz w:val="16"/>
                <w:szCs w:val="16"/>
              </w:rPr>
              <w:t>Ֆիբրինոգեն</w:t>
            </w:r>
            <w:proofErr w:type="spellEnd"/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9E6121" w:rsidRDefault="00575A99" w:rsidP="00575A99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եստ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41232D" w:rsidRDefault="00575A99" w:rsidP="00575A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9E6121" w:rsidRDefault="00575A99" w:rsidP="00575A9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200</w:t>
            </w:r>
          </w:p>
          <w:p w:rsidR="00575A99" w:rsidRPr="009E6121" w:rsidRDefault="00575A99" w:rsidP="00575A9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41232D" w:rsidRDefault="00575A99" w:rsidP="00575A9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9E6121" w:rsidRDefault="00575A99" w:rsidP="00575A99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575A99" w:rsidRDefault="00575A99" w:rsidP="00575A99">
            <w:pPr>
              <w:jc w:val="center"/>
              <w:rPr>
                <w:rFonts w:ascii="Arial Armenian" w:hAnsi="Arial Armenian" w:cs="Arial"/>
                <w:sz w:val="10"/>
                <w:szCs w:val="10"/>
                <w:lang w:val="ru-RU"/>
              </w:rPr>
            </w:pPr>
            <w:r w:rsidRPr="00575A99">
              <w:rPr>
                <w:rFonts w:ascii="Sylfaen" w:hAnsi="Sylfaen" w:cs="Sylfaen"/>
                <w:sz w:val="10"/>
                <w:szCs w:val="10"/>
                <w:lang w:val="ru-RU"/>
              </w:rPr>
              <w:t>Ֆիբրինոգենի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որոշման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նախատեսված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հավաքածու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`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նախատեսված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բաց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համակարգի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Մեթոդ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կոլորոմետրիկ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եղանակով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Ստուգվող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նմուշ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արյան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պլազմա</w:t>
            </w:r>
            <w:proofErr w:type="spellEnd"/>
            <w:r w:rsidRPr="00575A99">
              <w:rPr>
                <w:rFonts w:ascii="Sylfaen" w:hAnsi="Sylfaen" w:cs="Sylfaen"/>
                <w:sz w:val="10"/>
                <w:szCs w:val="10"/>
              </w:rPr>
              <w:t>։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color w:val="FF0000"/>
                <w:sz w:val="10"/>
                <w:szCs w:val="10"/>
              </w:rPr>
              <w:t>թեստերի</w:t>
            </w:r>
            <w:proofErr w:type="spellEnd"/>
            <w:r w:rsidRPr="00575A99">
              <w:rPr>
                <w:rFonts w:ascii="Arial Armenian" w:hAnsi="Arial Armenian" w:cs="Arial LatArm"/>
                <w:color w:val="FF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color w:val="FF0000"/>
                <w:sz w:val="10"/>
                <w:szCs w:val="10"/>
              </w:rPr>
              <w:t>քանակը</w:t>
            </w:r>
            <w:proofErr w:type="spellEnd"/>
            <w:r w:rsidRPr="00575A99">
              <w:rPr>
                <w:rFonts w:ascii="Arial Armenian" w:hAnsi="Arial Armenian" w:cs="Arial LatArm"/>
                <w:color w:val="FF0000"/>
                <w:sz w:val="10"/>
                <w:szCs w:val="10"/>
                <w:lang w:val="hy-AM"/>
              </w:rPr>
              <w:t xml:space="preserve"> </w:t>
            </w:r>
            <w:r w:rsidRPr="00575A99">
              <w:rPr>
                <w:rFonts w:ascii="Sylfaen" w:hAnsi="Sylfaen" w:cs="Arial LatArm"/>
                <w:color w:val="FF0000"/>
                <w:sz w:val="10"/>
                <w:szCs w:val="10"/>
                <w:lang w:val="hy-AM"/>
              </w:rPr>
              <w:t>առավելագույնը</w:t>
            </w:r>
            <w:r w:rsidRPr="00575A99">
              <w:rPr>
                <w:rFonts w:ascii="Arial Armenian" w:hAnsi="Arial Armenian" w:cs="Arial LatArm"/>
                <w:color w:val="FF0000"/>
                <w:sz w:val="10"/>
                <w:szCs w:val="10"/>
                <w:lang w:val="ru-RU"/>
              </w:rPr>
              <w:t xml:space="preserve">  100 , </w:t>
            </w:r>
            <w:r w:rsidRPr="00575A99">
              <w:rPr>
                <w:rFonts w:ascii="Sylfaen" w:hAnsi="Sylfaen" w:cs="Sylfaen"/>
                <w:color w:val="FF0000"/>
                <w:sz w:val="10"/>
                <w:szCs w:val="10"/>
                <w:lang w:val="ru-RU"/>
              </w:rPr>
              <w:t>ֆորմատ՝</w:t>
            </w:r>
            <w:r w:rsidRPr="00575A99">
              <w:rPr>
                <w:rFonts w:ascii="Arial Armenian" w:hAnsi="Arial Armenian" w:cs="Arial LatArm"/>
                <w:color w:val="FF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հավաքածուն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պետք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</w:rPr>
              <w:t>է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ունենա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իր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աշխատանքի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անհրաժեշտ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օգտագործման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ձեռնարկով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նախատեսված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Մատակարարը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պարտավոր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</w:rPr>
              <w:t>է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վերածրագրավորել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բիոքիմիական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վերլուծիչը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ըստ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պատվիրատուի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ցանկությամբ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Որակի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սերտիֆիկատներ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`  </w:t>
            </w:r>
            <w:r w:rsidRPr="00575A99">
              <w:rPr>
                <w:rFonts w:ascii="Arial Armenian" w:hAnsi="Arial Armenian" w:cs="Arial LatArm"/>
                <w:sz w:val="10"/>
                <w:szCs w:val="10"/>
              </w:rPr>
              <w:t>ISO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13485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կամ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Calibri" w:hAnsi="Calibri" w:cs="Calibri"/>
                <w:sz w:val="10"/>
                <w:szCs w:val="10"/>
                <w:lang w:val="ru-RU"/>
              </w:rPr>
              <w:t>ГОСТ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Calibri" w:hAnsi="Calibri" w:cs="Calibri"/>
                <w:sz w:val="10"/>
                <w:szCs w:val="10"/>
                <w:lang w:val="ru-RU"/>
              </w:rPr>
              <w:t>Р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Calibri" w:hAnsi="Calibri" w:cs="Calibri"/>
                <w:sz w:val="10"/>
                <w:szCs w:val="10"/>
                <w:lang w:val="ru-RU"/>
              </w:rPr>
              <w:t>ИСО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13485, </w:t>
            </w:r>
            <w:r w:rsidRPr="00575A99">
              <w:rPr>
                <w:rFonts w:ascii="Arial Armenian" w:hAnsi="Arial Armenia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Arial Armenian" w:hAnsi="Arial Armenian" w:cs="Arial"/>
                <w:sz w:val="10"/>
                <w:szCs w:val="10"/>
              </w:rPr>
              <w:t>IVD</w:t>
            </w:r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կամ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Sylfaen"/>
                <w:sz w:val="10"/>
                <w:szCs w:val="10"/>
              </w:rPr>
              <w:t>համարժեք</w:t>
            </w:r>
            <w:proofErr w:type="spellEnd"/>
            <w:r w:rsidRPr="00575A99">
              <w:rPr>
                <w:rFonts w:ascii="Arial Armenian" w:hAnsi="Arial Armenian" w:cs="Arial LatArm"/>
                <w:sz w:val="10"/>
                <w:szCs w:val="10"/>
                <w:lang w:val="ru-RU"/>
              </w:rPr>
              <w:t>:</w:t>
            </w:r>
            <w:r w:rsidRPr="00575A99">
              <w:rPr>
                <w:rFonts w:ascii="Calibri" w:hAnsi="Calibri" w:cs="Arial LatArm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Թ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եստը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նախատեսված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է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A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-15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Biosistems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Spain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կենսաքիմիական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վերլուծիչի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Մատակարարվող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թեստ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հավաքածուն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պետք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է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նախատեսված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լինի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A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>-15-</w:t>
            </w:r>
            <w:r w:rsidRPr="00575A99">
              <w:rPr>
                <w:rFonts w:ascii="Sylfaen" w:hAnsi="Sylfaen" w:cs="Arial"/>
                <w:sz w:val="10"/>
                <w:szCs w:val="10"/>
              </w:rPr>
              <w:t>ի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կամ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արտադրողի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կողմից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արտոնագրված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նմանակ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լինի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Տվյալ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կետը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դիտարկվում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Sylfaen" w:hAnsi="Sylfaen" w:cs="Arial"/>
                <w:sz w:val="10"/>
                <w:szCs w:val="10"/>
              </w:rPr>
              <w:t>է</w:t>
            </w:r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սարքավորման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անխափան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աշխատանքի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Sylfaen" w:hAnsi="Sylfaen" w:cs="Arial"/>
                <w:sz w:val="10"/>
                <w:szCs w:val="10"/>
              </w:rPr>
              <w:t>համար</w:t>
            </w:r>
            <w:proofErr w:type="spellEnd"/>
            <w:r w:rsidRPr="00575A99">
              <w:rPr>
                <w:rFonts w:ascii="Sylfaen" w:hAnsi="Sylfaen" w:cs="Arial"/>
                <w:sz w:val="10"/>
                <w:szCs w:val="10"/>
                <w:lang w:val="ru-RU"/>
              </w:rPr>
              <w:t>: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5A99" w:rsidRPr="00575A99" w:rsidRDefault="00575A99" w:rsidP="00575A99">
            <w:pPr>
              <w:jc w:val="center"/>
              <w:rPr>
                <w:rFonts w:ascii="GHEA Grapalat" w:hAnsi="GHEA Grapalat" w:cs="Arial"/>
                <w:sz w:val="10"/>
                <w:szCs w:val="10"/>
                <w:lang w:val="ru-RU"/>
              </w:rPr>
            </w:pPr>
          </w:p>
        </w:tc>
      </w:tr>
      <w:tr w:rsidR="00E841C6" w:rsidRPr="009E6121" w:rsidTr="009C30D1">
        <w:trPr>
          <w:trHeight w:val="40"/>
        </w:trPr>
        <w:tc>
          <w:tcPr>
            <w:tcW w:w="547" w:type="dxa"/>
            <w:shd w:val="clear" w:color="auto" w:fill="auto"/>
            <w:vAlign w:val="center"/>
          </w:tcPr>
          <w:p w:rsidR="00E841C6" w:rsidRPr="007A4743" w:rsidRDefault="00E841C6" w:rsidP="00E841C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ArialArmST" w:hAnsi="ArialArmST"/>
                <w:sz w:val="14"/>
                <w:szCs w:val="14"/>
                <w:lang w:val="hy-AM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Գենբոքս</w:t>
            </w:r>
            <w:r w:rsidRPr="009E6121">
              <w:rPr>
                <w:rFonts w:ascii="ArialArmST" w:hAnsi="ArialArmST" w:cs="Arial Armenian"/>
                <w:sz w:val="14"/>
                <w:szCs w:val="14"/>
                <w:lang w:val="hy-AM"/>
              </w:rPr>
              <w:t xml:space="preserve"> </w:t>
            </w:r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անաէրոբ</w:t>
            </w:r>
            <w:r w:rsidRPr="009E6121">
              <w:rPr>
                <w:rFonts w:ascii="ArialArmST" w:hAnsi="ArialArmST"/>
                <w:sz w:val="14"/>
                <w:szCs w:val="14"/>
                <w:lang w:val="hy-AM"/>
              </w:rPr>
              <w:t xml:space="preserve"> GENBOX ANAER sachets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տուփ</w:t>
            </w:r>
            <w:proofErr w:type="spellEnd"/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10</w:t>
            </w: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220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00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jc w:val="center"/>
              <w:rPr>
                <w:rFonts w:ascii="Arial Armenian" w:hAnsi="Arial Armenian" w:cs="Sylfaen"/>
                <w:sz w:val="10"/>
                <w:szCs w:val="10"/>
                <w:lang w:val="hy-AM"/>
              </w:rPr>
            </w:pP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փաթեթավորումըույնը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10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գեներատոր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տուփում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,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պահպանման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պայմանները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սենյակային</w:t>
            </w:r>
            <w:r w:rsidRPr="00575A99">
              <w:rPr>
                <w:rFonts w:ascii="Arial Armenian" w:hAnsi="Arial Armenian" w:cs="Sylfaen"/>
                <w:sz w:val="10"/>
                <w:szCs w:val="10"/>
                <w:lang w:val="hy-AM"/>
              </w:rPr>
              <w:t xml:space="preserve"> </w:t>
            </w:r>
            <w:r w:rsidRPr="00575A99">
              <w:rPr>
                <w:rFonts w:ascii="Sylfaen" w:hAnsi="Sylfaen" w:cs="Sylfaen"/>
                <w:sz w:val="10"/>
                <w:szCs w:val="10"/>
                <w:lang w:val="hy-AM"/>
              </w:rPr>
              <w:t>ջերմաստիճանում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E841C6" w:rsidRDefault="00E841C6" w:rsidP="00E841C6">
            <w:pPr>
              <w:jc w:val="center"/>
              <w:rPr>
                <w:rFonts w:ascii="Sylfaen" w:hAnsi="Sylfaen" w:cs="Sylfaen"/>
                <w:sz w:val="10"/>
                <w:szCs w:val="10"/>
                <w:lang w:val="hy-AM"/>
              </w:rPr>
            </w:pPr>
            <w:r w:rsidRPr="00E841C6">
              <w:rPr>
                <w:rFonts w:ascii="Sylfaen" w:hAnsi="Sylfaen" w:cs="Sylfaen"/>
                <w:sz w:val="10"/>
                <w:szCs w:val="10"/>
                <w:lang w:val="hy-AM"/>
              </w:rPr>
              <w:t>Գազագեներատորային փաթեթ, որում առկա քիմիական նյութերն ապահովում են էքսիկատորում թթվածնի կլանումն ու անաէրոբ միջավայրի ստեղծումը: Յուրաքանչյուր տուփում պարունակվում է 10 հատ գազային գեներատոր: Արտադրանքն ունի ISO9001, ISO13485, որակի սերտիֆիկատ յուրաքանչյուր խմբաքանակի համար, CE, IVD:</w:t>
            </w:r>
          </w:p>
        </w:tc>
      </w:tr>
      <w:tr w:rsidR="00E841C6" w:rsidRPr="009E6121" w:rsidTr="009C30D1">
        <w:trPr>
          <w:trHeight w:val="40"/>
        </w:trPr>
        <w:tc>
          <w:tcPr>
            <w:tcW w:w="547" w:type="dxa"/>
            <w:shd w:val="clear" w:color="auto" w:fill="auto"/>
            <w:vAlign w:val="center"/>
          </w:tcPr>
          <w:p w:rsidR="00E841C6" w:rsidRPr="007A4743" w:rsidRDefault="00E841C6" w:rsidP="00E841C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E6121">
              <w:rPr>
                <w:rFonts w:ascii="GHEA Grapalat" w:hAnsi="GHEA Grapalat" w:cs="Sylfaen"/>
                <w:sz w:val="14"/>
                <w:szCs w:val="14"/>
                <w:lang w:val="hy-AM"/>
              </w:rPr>
              <w:t>Բժշկական գործիքների դեզինֆեկցիայի, նախաստերիլիզացնող մաքրման համար նախատեսված նյութ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18</w:t>
            </w: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324000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  <w:r w:rsidRPr="00575A99">
              <w:rPr>
                <w:rFonts w:ascii="GHEA Grapalat" w:hAnsi="GHEA Grapalat" w:cs="Sylfaen"/>
                <w:sz w:val="10"/>
                <w:szCs w:val="10"/>
              </w:rPr>
              <w:t>N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,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N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դիդեցիլ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N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մեթիլ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պոլի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(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օքսիէթիլ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)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ամոնիումի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պրոպիոնատ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- 5,67-6.93%,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հիդրոքլորիդ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(0,816-1,104%),ֆերմենտային կոմպլեքս /պրոտանալ-ամի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ինչպես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նաև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ֆունկցիոնալ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հավելումներ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/դետերգենտներ, ստաբիլիզատորներ, խելատո առաջացնող ագենտ/:Ստաբիլիզատորներ, ներկանյութեր, ջուր-մինչև 100,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եռէնզիմային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կոմպլեքս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լիպազա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,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ալֆա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ամիլազա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,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պրոտեազա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0,07-0,08%), խտություն 20</w:t>
            </w:r>
            <w:r w:rsidRPr="00575A99">
              <w:rPr>
                <w:rFonts w:ascii="GHEA Grapalat" w:hAnsi="GHEA Grapalat" w:cs="Sylfaen"/>
                <w:sz w:val="10"/>
                <w:szCs w:val="10"/>
                <w:vertAlign w:val="superscript"/>
                <w:lang w:val="ru-RU"/>
              </w:rPr>
              <w:t>օ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C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-1.07-1.14 գսմ</w:t>
            </w:r>
            <w:r w:rsidRPr="00575A99">
              <w:rPr>
                <w:rFonts w:ascii="GHEA Grapalat" w:hAnsi="GHEA Grapalat" w:cs="Sylfaen"/>
                <w:sz w:val="10"/>
                <w:szCs w:val="10"/>
                <w:vertAlign w:val="superscript"/>
                <w:lang w:val="ru-RU"/>
              </w:rPr>
              <w:t>3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, показатель преломления 20</w:t>
            </w:r>
            <w:r w:rsidRPr="00575A99">
              <w:rPr>
                <w:rFonts w:ascii="GHEA Grapalat" w:hAnsi="GHEA Grapalat" w:cs="Sylfaen"/>
                <w:sz w:val="10"/>
                <w:szCs w:val="10"/>
                <w:vertAlign w:val="superscript"/>
                <w:lang w:val="ru-RU"/>
              </w:rPr>
              <w:t>օ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C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-1.38-1.43, Խտանյութի 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pH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-20</w:t>
            </w:r>
            <w:r w:rsidRPr="00575A99">
              <w:rPr>
                <w:rFonts w:ascii="GHEA Grapalat" w:hAnsi="GHEA Grapalat" w:cs="Sylfaen"/>
                <w:sz w:val="10"/>
                <w:szCs w:val="10"/>
                <w:vertAlign w:val="superscript"/>
                <w:lang w:val="ru-RU"/>
              </w:rPr>
              <w:t>օ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C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-5.7-6.3:</w:t>
            </w:r>
          </w:p>
          <w:p w:rsidR="00E841C6" w:rsidRPr="00575A99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  <w:r w:rsidRPr="00575A99">
              <w:rPr>
                <w:rFonts w:ascii="GHEA Grapalat" w:hAnsi="GHEA Grapalat" w:cs="Sylfaen"/>
                <w:sz w:val="10"/>
                <w:szCs w:val="10"/>
              </w:rPr>
              <w:t>ISO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9001, 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ISO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14001, 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CE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հավաստագիր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կամ համարժեք: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E841C6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E841C6">
              <w:rPr>
                <w:rFonts w:ascii="GHEA Grapalat" w:hAnsi="GHEA Grapalat" w:cs="Sylfaen"/>
                <w:sz w:val="10"/>
                <w:szCs w:val="10"/>
              </w:rPr>
              <w:t>N,N-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դիդեցիլ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>-N-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մեթիլ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>-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պոլի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>(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օքսիէթիլ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>)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ամոնիումի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պրոպիոնատ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- 5,67-6.93%,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պոլիհեքսամեթիլենբիգուանիդ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հիդրոքլորիդ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(0,816-1,104%),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ֆերմենտային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կոմպլեքս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/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պրոտանալ-ամիինչպես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նաև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ֆունկցիոնալ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հավելումներ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/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դետերգենտներ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ստաբիլիզատորներ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խելատո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առաջացնող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ագենտ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>/: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Ստաբիլիզատորներ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ներկանյութեր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ջուր-մինչև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100,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եռէնզիմային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կոմպլեքս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(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լիպազա,ալֆա-ամիլազա,պրոտեազա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0,07-0,08%),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խտություն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20օC-1.07-1.14 գսմ3,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показатель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преломления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20օC -1.38-1.43, </w:t>
            </w:r>
            <w:proofErr w:type="spellStart"/>
            <w:r w:rsidRPr="00E841C6">
              <w:rPr>
                <w:rFonts w:ascii="GHEA Grapalat" w:hAnsi="GHEA Grapalat" w:cs="Sylfaen"/>
                <w:sz w:val="10"/>
                <w:szCs w:val="10"/>
              </w:rPr>
              <w:t>Խտանյութի</w:t>
            </w:r>
            <w:proofErr w:type="spellEnd"/>
            <w:r w:rsidRPr="00E841C6">
              <w:rPr>
                <w:rFonts w:ascii="GHEA Grapalat" w:hAnsi="GHEA Grapalat" w:cs="Sylfaen"/>
                <w:sz w:val="10"/>
                <w:szCs w:val="10"/>
              </w:rPr>
              <w:t xml:space="preserve"> pH-20օC-5.7-6.3:</w:t>
            </w:r>
          </w:p>
          <w:p w:rsidR="00E841C6" w:rsidRPr="00E841C6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</w:p>
        </w:tc>
      </w:tr>
      <w:tr w:rsidR="00E841C6" w:rsidRPr="009E6121" w:rsidTr="009C30D1">
        <w:trPr>
          <w:trHeight w:val="40"/>
        </w:trPr>
        <w:tc>
          <w:tcPr>
            <w:tcW w:w="547" w:type="dxa"/>
            <w:shd w:val="clear" w:color="auto" w:fill="auto"/>
            <w:vAlign w:val="center"/>
          </w:tcPr>
          <w:p w:rsidR="00E841C6" w:rsidRPr="007A4743" w:rsidRDefault="00E841C6" w:rsidP="00E841C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E612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Ախտահանող հաբեր </w:t>
            </w:r>
            <w:r w:rsidRPr="009E6121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աշխատանքային մակերեսների համար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տուփ</w:t>
            </w:r>
            <w:proofErr w:type="spellEnd"/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6600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Դիքլորիզոցիանաթթվի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r w:rsidRPr="00575A99">
              <w:rPr>
                <w:rFonts w:ascii="GHEA Grapalat" w:hAnsi="GHEA Grapalat" w:cs="Sylfaen"/>
                <w:sz w:val="10"/>
                <w:szCs w:val="10"/>
              </w:rPr>
              <w:t>N</w:t>
            </w:r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>а-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ական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աղ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ակտիվ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քլորիդի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lastRenderedPageBreak/>
              <w:t>պարունակությամբ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  <w:lang w:val="ru-RU"/>
              </w:rPr>
              <w:t xml:space="preserve"> կամ համարժեք: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</w:rPr>
            </w:pPr>
            <w:r w:rsidRPr="00575A99">
              <w:rPr>
                <w:rFonts w:ascii="GHEA Grapalat" w:hAnsi="GHEA Grapalat" w:cs="Sylfaen"/>
                <w:sz w:val="10"/>
                <w:szCs w:val="10"/>
              </w:rPr>
              <w:lastRenderedPageBreak/>
              <w:t>Դիմաքս քլոր հաբեր, մեկ տուփում 370 հատ: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Դիքլորիզոցիանաթթվի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 xml:space="preserve"> Nа-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lastRenderedPageBreak/>
              <w:t>ական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աղ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ակտիվ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քլորիդի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 xml:space="preserve"> </w:t>
            </w:r>
            <w:proofErr w:type="spellStart"/>
            <w:r w:rsidRPr="00575A99">
              <w:rPr>
                <w:rFonts w:ascii="GHEA Grapalat" w:hAnsi="GHEA Grapalat" w:cs="Sylfaen"/>
                <w:sz w:val="10"/>
                <w:szCs w:val="10"/>
              </w:rPr>
              <w:t>պարունակությամբ</w:t>
            </w:r>
            <w:proofErr w:type="spellEnd"/>
            <w:r w:rsidRPr="00575A99">
              <w:rPr>
                <w:rFonts w:ascii="GHEA Grapalat" w:hAnsi="GHEA Grapalat" w:cs="Sylfaen"/>
                <w:sz w:val="10"/>
                <w:szCs w:val="10"/>
              </w:rPr>
              <w:t>:</w:t>
            </w:r>
          </w:p>
        </w:tc>
      </w:tr>
      <w:tr w:rsidR="00E841C6" w:rsidRPr="00575A99" w:rsidTr="009C30D1">
        <w:trPr>
          <w:trHeight w:val="40"/>
        </w:trPr>
        <w:tc>
          <w:tcPr>
            <w:tcW w:w="547" w:type="dxa"/>
            <w:shd w:val="clear" w:color="auto" w:fill="auto"/>
            <w:vAlign w:val="center"/>
          </w:tcPr>
          <w:p w:rsidR="00E841C6" w:rsidRPr="007A4743" w:rsidRDefault="00E841C6" w:rsidP="00E841C6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9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E6121">
              <w:rPr>
                <w:rFonts w:ascii="GHEA Grapalat" w:hAnsi="GHEA Grapalat"/>
                <w:sz w:val="14"/>
                <w:szCs w:val="14"/>
                <w:lang w:val="ru-RU"/>
              </w:rPr>
              <w:t>Փորձանոթ վակուումային նատրիումի ցիտրատով</w:t>
            </w:r>
          </w:p>
        </w:tc>
        <w:tc>
          <w:tcPr>
            <w:tcW w:w="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 w:rsidRPr="009E6121">
              <w:rPr>
                <w:rFonts w:ascii="Sylfaen" w:hAnsi="Sylfaen" w:cs="Sylfaen"/>
                <w:sz w:val="14"/>
                <w:szCs w:val="14"/>
                <w:lang w:val="hy-AM"/>
              </w:rPr>
              <w:t>հատ</w:t>
            </w:r>
            <w:proofErr w:type="spellEnd"/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41232D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100</w:t>
            </w:r>
          </w:p>
        </w:tc>
        <w:tc>
          <w:tcPr>
            <w:tcW w:w="7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41232D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9E6121" w:rsidRDefault="00E841C6" w:rsidP="00E841C6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9E6121">
              <w:rPr>
                <w:rFonts w:ascii="Sylfaen" w:hAnsi="Sylfaen" w:cs="Sylfaen"/>
                <w:sz w:val="14"/>
                <w:szCs w:val="14"/>
                <w:lang w:val="ru-RU"/>
              </w:rPr>
              <w:t>100</w:t>
            </w:r>
          </w:p>
        </w:tc>
        <w:tc>
          <w:tcPr>
            <w:tcW w:w="18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</w:pP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Վակումային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փորձանոթ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3,2%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նատրիում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ցիտրատով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,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պտուտակավոր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Տարողությունը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` 4մլ 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Որակի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սերտիֆիկատներ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`  </w:t>
            </w:r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ISO</w:t>
            </w:r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13485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կամ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ГОСТ Р ИСО 13485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կամ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575A99">
              <w:rPr>
                <w:rFonts w:ascii="GHEA Grapalat" w:hAnsi="GHEA Grapalat"/>
                <w:color w:val="000000"/>
                <w:sz w:val="10"/>
                <w:szCs w:val="10"/>
              </w:rPr>
              <w:t>համարժեք</w:t>
            </w:r>
            <w:proofErr w:type="spellEnd"/>
            <w:r w:rsidRPr="00575A99"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  <w:t xml:space="preserve">:            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575A99" w:rsidRDefault="00E841C6" w:rsidP="00E841C6">
            <w:pPr>
              <w:jc w:val="center"/>
              <w:rPr>
                <w:rFonts w:ascii="GHEA Grapalat" w:hAnsi="GHEA Grapalat" w:cs="Sylfaen"/>
                <w:sz w:val="10"/>
                <w:szCs w:val="10"/>
                <w:lang w:val="ru-RU"/>
              </w:rPr>
            </w:pPr>
          </w:p>
        </w:tc>
      </w:tr>
      <w:tr w:rsidR="00E841C6" w:rsidRPr="00575A99" w:rsidTr="009C30D1">
        <w:trPr>
          <w:trHeight w:val="169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E841C6" w:rsidRPr="00812142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841C6" w:rsidRPr="0041232D" w:rsidTr="009C30D1">
        <w:trPr>
          <w:trHeight w:val="137"/>
        </w:trPr>
        <w:tc>
          <w:tcPr>
            <w:tcW w:w="4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833764" w:rsidRDefault="00E841C6" w:rsidP="00E841C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ԳՄՕ</w:t>
            </w:r>
            <w:r w:rsidRPr="00833764">
              <w:rPr>
                <w:rFonts w:ascii="GHEA Grapalat" w:hAnsi="GHEA Grapalat" w:cs="Arial"/>
                <w:sz w:val="16"/>
                <w:szCs w:val="16"/>
              </w:rPr>
              <w:t>-</w:t>
            </w: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ի</w:t>
            </w:r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22-</w:t>
            </w: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րդ</w:t>
            </w:r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հոդվածի</w:t>
            </w:r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1) </w:t>
            </w: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կետի՝</w:t>
            </w:r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33764">
              <w:rPr>
                <w:rFonts w:ascii="GHEA Grapalat" w:hAnsi="GHEA Grapalat" w:cs="Arial"/>
                <w:sz w:val="16"/>
                <w:szCs w:val="16"/>
                <w:lang w:val="ru-RU"/>
              </w:rPr>
              <w:t>գ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նումը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կարող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կատարվել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գնանշման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հարցման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ձևով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եթե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գնման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գինը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չի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գերազանցում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բազային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միավորի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յոթանասունապատիկը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, և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պետական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գաղտնիք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պարունակող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գնումների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դեպքում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սույն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օրենքի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5-րդ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հոդվածի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1-ին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մասի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15-րդ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կետով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833764">
              <w:rPr>
                <w:rFonts w:ascii="GHEA Grapalat" w:hAnsi="GHEA Grapalat" w:cs="Arial"/>
                <w:sz w:val="16"/>
                <w:szCs w:val="16"/>
              </w:rPr>
              <w:t>ցուցակում</w:t>
            </w:r>
            <w:proofErr w:type="spellEnd"/>
            <w:r w:rsidRPr="00833764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E841C6" w:rsidRPr="0041232D" w:rsidTr="009C30D1">
        <w:trPr>
          <w:trHeight w:val="196"/>
        </w:trPr>
        <w:tc>
          <w:tcPr>
            <w:tcW w:w="1015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41C6" w:rsidRPr="00B55461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841C6" w:rsidRPr="0041232D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5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C5F4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F35109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E841C6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15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0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4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3.11.201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4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1C6" w:rsidRPr="00BF7713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41C6" w:rsidRPr="00BF7713" w:rsidTr="009C30D1">
        <w:trPr>
          <w:trHeight w:val="54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41C6" w:rsidRPr="00BF7713" w:rsidTr="009C30D1">
        <w:trPr>
          <w:trHeight w:val="40"/>
        </w:trPr>
        <w:tc>
          <w:tcPr>
            <w:tcW w:w="1373" w:type="dxa"/>
            <w:gridSpan w:val="4"/>
            <w:vMerge w:val="restart"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8" w:type="dxa"/>
            <w:gridSpan w:val="12"/>
            <w:vMerge w:val="restart"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881" w:type="dxa"/>
            <w:gridSpan w:val="35"/>
            <w:shd w:val="clear" w:color="auto" w:fill="auto"/>
            <w:vAlign w:val="center"/>
          </w:tcPr>
          <w:p w:rsidR="00E841C6" w:rsidRPr="003D17D0" w:rsidRDefault="00E841C6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841C6" w:rsidRPr="00BF7713" w:rsidTr="009C30D1">
        <w:trPr>
          <w:trHeight w:val="213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12"/>
            <w:vMerge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1" w:type="dxa"/>
            <w:gridSpan w:val="35"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841C6" w:rsidRPr="00BF7713" w:rsidTr="009C30D1">
        <w:trPr>
          <w:trHeight w:val="137"/>
        </w:trPr>
        <w:tc>
          <w:tcPr>
            <w:tcW w:w="1373" w:type="dxa"/>
            <w:gridSpan w:val="4"/>
            <w:vMerge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12"/>
            <w:vMerge/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841C6" w:rsidRPr="00BF7713" w:rsidTr="009C30D1">
        <w:trPr>
          <w:trHeight w:val="137"/>
        </w:trPr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41C6" w:rsidRPr="00BF7713" w:rsidRDefault="00E841C6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841C6" w:rsidRPr="00BF7713" w:rsidTr="009C30D1">
        <w:trPr>
          <w:trHeight w:val="83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E841C6" w:rsidRPr="00F529C8" w:rsidRDefault="00E841C6" w:rsidP="00E841C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E841C6" w:rsidRPr="00BF7713" w:rsidTr="009C30D1">
        <w:trPr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E841C6" w:rsidRPr="0011531F" w:rsidRDefault="00E841C6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E841C6" w:rsidRPr="00E841C6" w:rsidRDefault="00E841C6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E841C6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E841C6" w:rsidRDefault="00E841C6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166666.67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E841C6" w:rsidRDefault="00E841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auto"/>
            <w:vAlign w:val="center"/>
          </w:tcPr>
          <w:p w:rsidR="00E841C6" w:rsidRDefault="00E841C6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33333.33</w:t>
            </w:r>
          </w:p>
        </w:tc>
        <w:tc>
          <w:tcPr>
            <w:tcW w:w="437" w:type="dxa"/>
            <w:gridSpan w:val="4"/>
            <w:shd w:val="clear" w:color="auto" w:fill="auto"/>
            <w:vAlign w:val="center"/>
          </w:tcPr>
          <w:p w:rsidR="00E841C6" w:rsidRDefault="00E841C6" w:rsidP="00E841C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841C6" w:rsidRDefault="00E841C6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</w:t>
            </w:r>
          </w:p>
        </w:tc>
      </w:tr>
      <w:tr w:rsidR="00E841C6" w:rsidRPr="00BF7713" w:rsidTr="00B038E9">
        <w:trPr>
          <w:trHeight w:val="83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E841C6" w:rsidRPr="00F529C8" w:rsidRDefault="00E841C6" w:rsidP="00E841C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B038E9" w:rsidRPr="00BF7713" w:rsidTr="00B038E9">
        <w:trPr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B038E9" w:rsidRPr="007F0CF3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Դեզսերվիս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7" w:type="dxa"/>
            <w:gridSpan w:val="4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315000</w:t>
            </w:r>
          </w:p>
        </w:tc>
      </w:tr>
      <w:tr w:rsidR="00B038E9" w:rsidRPr="00BF7713" w:rsidTr="00B038E9">
        <w:trPr>
          <w:trHeight w:val="83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B038E9" w:rsidRPr="00F529C8" w:rsidRDefault="00B038E9" w:rsidP="00E841C6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B038E9" w:rsidRPr="00BF7713" w:rsidTr="00B038E9">
        <w:trPr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B038E9" w:rsidRP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6600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7" w:type="dxa"/>
            <w:gridSpan w:val="4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038E9" w:rsidRPr="00B038E9" w:rsidRDefault="00B038E9" w:rsidP="00B038E9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6600</w:t>
            </w:r>
          </w:p>
        </w:tc>
      </w:tr>
      <w:tr w:rsidR="00B038E9" w:rsidRPr="00BF7713" w:rsidTr="00B038E9">
        <w:trPr>
          <w:trHeight w:val="83"/>
        </w:trPr>
        <w:tc>
          <w:tcPr>
            <w:tcW w:w="1373" w:type="dxa"/>
            <w:gridSpan w:val="4"/>
            <w:shd w:val="clear" w:color="auto" w:fill="auto"/>
            <w:vAlign w:val="center"/>
          </w:tcPr>
          <w:p w:rsidR="00B038E9" w:rsidRPr="00F75E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898" w:type="dxa"/>
            <w:gridSpan w:val="12"/>
            <w:shd w:val="clear" w:color="auto" w:fill="auto"/>
            <w:vAlign w:val="center"/>
          </w:tcPr>
          <w:p w:rsidR="00B038E9" w:rsidRPr="007F0CF3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Դեզսերվիս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:rsid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B038E9" w:rsidRDefault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9" w:type="dxa"/>
            <w:gridSpan w:val="8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37" w:type="dxa"/>
            <w:gridSpan w:val="4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B038E9" w:rsidRDefault="00B038E9" w:rsidP="00B038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13200</w:t>
            </w:r>
          </w:p>
        </w:tc>
      </w:tr>
      <w:tr w:rsidR="00B038E9" w:rsidRPr="00BF7713" w:rsidTr="009C30D1">
        <w:trPr>
          <w:trHeight w:val="290"/>
        </w:trPr>
        <w:tc>
          <w:tcPr>
            <w:tcW w:w="23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1, 5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չափաբաժինների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գնային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առաջարկ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չի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ներկայացվել</w:t>
            </w:r>
            <w:r w:rsidRPr="00E841C6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չափաբաժնի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համար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ներկայացված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է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վերանայված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նվազեցված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գինը</w:t>
            </w:r>
            <w:r w:rsidRPr="00B038E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038E9" w:rsidRPr="00BF7713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8E9" w:rsidRPr="00BF7713" w:rsidTr="009C30D1">
        <w:tc>
          <w:tcPr>
            <w:tcW w:w="1015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038E9" w:rsidRPr="00BF7713" w:rsidTr="009C30D1"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038E9" w:rsidRPr="00BF7713" w:rsidTr="009A27D7"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038E9" w:rsidRPr="00BF7713" w:rsidTr="009A27D7"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7F0CF3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Դեզսերվիս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8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9A27D7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9A27D7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A27D7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</w:p>
        </w:tc>
      </w:tr>
      <w:tr w:rsidR="00B038E9" w:rsidRPr="00BF7713" w:rsidTr="009C30D1">
        <w:trPr>
          <w:trHeight w:val="344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6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8E9" w:rsidRPr="00BF7713" w:rsidTr="009C30D1">
        <w:trPr>
          <w:trHeight w:val="289"/>
        </w:trPr>
        <w:tc>
          <w:tcPr>
            <w:tcW w:w="1015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8E9" w:rsidRPr="00BF7713" w:rsidTr="009C30D1">
        <w:trPr>
          <w:trHeight w:val="346"/>
        </w:trPr>
        <w:tc>
          <w:tcPr>
            <w:tcW w:w="47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2616FE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B038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038E9" w:rsidRPr="00BF7713" w:rsidTr="009C30D1">
        <w:trPr>
          <w:trHeight w:val="92"/>
        </w:trPr>
        <w:tc>
          <w:tcPr>
            <w:tcW w:w="4719" w:type="dxa"/>
            <w:gridSpan w:val="21"/>
            <w:vMerge w:val="restart"/>
            <w:shd w:val="clear" w:color="auto" w:fill="auto"/>
            <w:vAlign w:val="center"/>
          </w:tcPr>
          <w:p w:rsidR="00B038E9" w:rsidRPr="00F50FBC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038E9" w:rsidRPr="00BF7713" w:rsidTr="009C30D1">
        <w:trPr>
          <w:trHeight w:val="92"/>
        </w:trPr>
        <w:tc>
          <w:tcPr>
            <w:tcW w:w="471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F50FBC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B038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3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B038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038E9" w:rsidRPr="00BF7713" w:rsidTr="009C30D1">
        <w:trPr>
          <w:trHeight w:val="344"/>
        </w:trPr>
        <w:tc>
          <w:tcPr>
            <w:tcW w:w="47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F50FBC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038E9" w:rsidRPr="00BF7713" w:rsidTr="009C30D1">
        <w:trPr>
          <w:trHeight w:val="344"/>
        </w:trPr>
        <w:tc>
          <w:tcPr>
            <w:tcW w:w="47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B038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038E9" w:rsidRPr="00BF7713" w:rsidTr="009C30D1">
        <w:trPr>
          <w:trHeight w:val="344"/>
        </w:trPr>
        <w:tc>
          <w:tcPr>
            <w:tcW w:w="471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038E9" w:rsidRPr="00BF7713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8E9" w:rsidRPr="00BF7713" w:rsidTr="009C30D1"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0" w:type="dxa"/>
            <w:gridSpan w:val="5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18" w:type="dxa"/>
            <w:gridSpan w:val="40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038E9" w:rsidRPr="00BF7713" w:rsidTr="009C30D1">
        <w:trPr>
          <w:trHeight w:val="237"/>
        </w:trPr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13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9" w:type="dxa"/>
            <w:gridSpan w:val="5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8" w:type="dxa"/>
            <w:gridSpan w:val="8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565" w:type="dxa"/>
            <w:gridSpan w:val="4"/>
            <w:vMerge w:val="restart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60" w:type="dxa"/>
            <w:gridSpan w:val="10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038E9" w:rsidRPr="00BF7713" w:rsidTr="009C30D1">
        <w:trPr>
          <w:trHeight w:val="238"/>
        </w:trPr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13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5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8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4"/>
            <w:vMerge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038E9" w:rsidRPr="00BF7713" w:rsidTr="009C30D1">
        <w:trPr>
          <w:trHeight w:val="263"/>
        </w:trPr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038E9" w:rsidRPr="00BF7713" w:rsidTr="00B038E9">
        <w:trPr>
          <w:trHeight w:val="146"/>
        </w:trPr>
        <w:tc>
          <w:tcPr>
            <w:tcW w:w="1684" w:type="dxa"/>
            <w:gridSpan w:val="6"/>
            <w:shd w:val="clear" w:color="auto" w:fill="auto"/>
            <w:vAlign w:val="center"/>
          </w:tcPr>
          <w:p w:rsidR="00B038E9" w:rsidRPr="009A27D7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B038E9" w:rsidRPr="00E841C6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116" w:type="dxa"/>
            <w:gridSpan w:val="13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22-1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48" w:type="dxa"/>
            <w:gridSpan w:val="8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5" w:type="dxa"/>
            <w:gridSpan w:val="4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200000</w:t>
            </w:r>
          </w:p>
        </w:tc>
      </w:tr>
      <w:tr w:rsidR="00B038E9" w:rsidRPr="00BF7713" w:rsidTr="00B038E9">
        <w:trPr>
          <w:trHeight w:val="146"/>
        </w:trPr>
        <w:tc>
          <w:tcPr>
            <w:tcW w:w="1684" w:type="dxa"/>
            <w:gridSpan w:val="6"/>
            <w:shd w:val="clear" w:color="auto" w:fill="auto"/>
            <w:vAlign w:val="center"/>
          </w:tcPr>
          <w:p w:rsidR="00B038E9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16" w:type="dxa"/>
            <w:gridSpan w:val="13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22-2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48" w:type="dxa"/>
            <w:gridSpan w:val="8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5" w:type="dxa"/>
            <w:gridSpan w:val="4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6600</w:t>
            </w:r>
          </w:p>
        </w:tc>
      </w:tr>
      <w:tr w:rsidR="00B038E9" w:rsidRPr="00BF7713" w:rsidTr="00B038E9">
        <w:trPr>
          <w:trHeight w:val="146"/>
        </w:trPr>
        <w:tc>
          <w:tcPr>
            <w:tcW w:w="1684" w:type="dxa"/>
            <w:gridSpan w:val="6"/>
            <w:shd w:val="clear" w:color="auto" w:fill="auto"/>
            <w:vAlign w:val="center"/>
          </w:tcPr>
          <w:p w:rsidR="00B038E9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250" w:type="dxa"/>
            <w:gridSpan w:val="5"/>
            <w:shd w:val="clear" w:color="auto" w:fill="auto"/>
            <w:vAlign w:val="center"/>
          </w:tcPr>
          <w:p w:rsidR="00B038E9" w:rsidRPr="007F0CF3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Դեզսերվիս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16" w:type="dxa"/>
            <w:gridSpan w:val="13"/>
            <w:shd w:val="clear" w:color="auto" w:fill="auto"/>
            <w:vAlign w:val="center"/>
          </w:tcPr>
          <w:p w:rsidR="00B038E9" w:rsidRPr="0011531F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</w:rPr>
              <w:t>Թ8ՊՈԼ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ԳՀ</w:t>
            </w:r>
            <w:r w:rsidRPr="005A2F0A">
              <w:rPr>
                <w:rFonts w:ascii="GHEA Grapalat" w:hAnsi="GHEA Grapalat"/>
                <w:sz w:val="14"/>
                <w:szCs w:val="14"/>
              </w:rPr>
              <w:t>ԱՊՁԲ-1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22-3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29" w:type="dxa"/>
            <w:gridSpan w:val="5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29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11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1148" w:type="dxa"/>
            <w:gridSpan w:val="8"/>
            <w:shd w:val="clear" w:color="auto" w:fill="auto"/>
            <w:vAlign w:val="center"/>
          </w:tcPr>
          <w:p w:rsidR="00B038E9" w:rsidRPr="00EC732C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12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565" w:type="dxa"/>
            <w:gridSpan w:val="4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8"/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1" w:type="dxa"/>
            <w:gridSpan w:val="2"/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315000</w:t>
            </w:r>
          </w:p>
        </w:tc>
      </w:tr>
      <w:tr w:rsidR="00B038E9" w:rsidRPr="00BF7713" w:rsidTr="009C30D1">
        <w:trPr>
          <w:trHeight w:val="150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038E9" w:rsidRPr="00BF7713" w:rsidTr="00690778">
        <w:trPr>
          <w:trHeight w:val="125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1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038E9" w:rsidRPr="00BF7713" w:rsidTr="00690778">
        <w:trPr>
          <w:trHeight w:val="125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9A27D7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E841C6" w:rsidRDefault="00B038E9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Կոնցեռն Էներգոմաշ</w:t>
            </w:r>
            <w:r w:rsidRPr="0011531F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ՓԲԸ</w:t>
            </w:r>
          </w:p>
        </w:tc>
        <w:tc>
          <w:tcPr>
            <w:tcW w:w="21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Default="00B038E9" w:rsidP="00B038E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038E9">
              <w:rPr>
                <w:rFonts w:ascii="GHEA Grapalat" w:hAnsi="GHEA Grapalat"/>
                <w:sz w:val="14"/>
                <w:szCs w:val="14"/>
              </w:rPr>
              <w:t xml:space="preserve">ՀՀ , ք. </w:t>
            </w:r>
            <w:proofErr w:type="spellStart"/>
            <w:r w:rsidRPr="00B038E9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B038E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038E9">
              <w:rPr>
                <w:rFonts w:ascii="GHEA Grapalat" w:hAnsi="GHEA Grapalat"/>
                <w:sz w:val="14"/>
                <w:szCs w:val="14"/>
              </w:rPr>
              <w:t>Արզումանյան</w:t>
            </w:r>
            <w:proofErr w:type="spellEnd"/>
            <w:r w:rsidRPr="00B038E9">
              <w:rPr>
                <w:rFonts w:ascii="GHEA Grapalat" w:hAnsi="GHEA Grapalat"/>
                <w:sz w:val="14"/>
                <w:szCs w:val="14"/>
              </w:rPr>
              <w:t xml:space="preserve"> 32-10</w:t>
            </w:r>
          </w:p>
          <w:p w:rsidR="00690778" w:rsidRPr="00690778" w:rsidRDefault="00690778" w:rsidP="00B038E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Հեռ.010 20 97 77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038E9" w:rsidRDefault="00B038E9" w:rsidP="00E841C6">
            <w:pPr>
              <w:widowControl w:val="0"/>
              <w:jc w:val="center"/>
              <w:rPr>
                <w:rStyle w:val="Hyperlink"/>
                <w:rFonts w:ascii="GHEA Grapalat" w:hAnsi="GHEA Grapalat"/>
                <w:sz w:val="14"/>
                <w:szCs w:val="14"/>
                <w:u w:val="none"/>
              </w:rPr>
            </w:pPr>
            <w:r w:rsidRPr="00B038E9">
              <w:rPr>
                <w:rStyle w:val="Hyperlink"/>
                <w:rFonts w:ascii="Sylfaen" w:hAnsi="Sylfaen"/>
                <w:sz w:val="14"/>
                <w:szCs w:val="14"/>
              </w:rPr>
              <w:t>lawyer@c-e.am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AD5AD9" w:rsidRDefault="00B038E9" w:rsidP="00E841C6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</w:t>
            </w:r>
            <w:r w:rsidR="00690778" w:rsidRPr="00690778">
              <w:rPr>
                <w:rFonts w:ascii="GHEA Grapalat" w:hAnsi="GHEA Grapalat"/>
                <w:sz w:val="14"/>
                <w:szCs w:val="14"/>
              </w:rPr>
              <w:t>217002182558001</w:t>
            </w:r>
            <w:r w:rsidRPr="00AD5AD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AD5AD9" w:rsidRDefault="00B038E9" w:rsidP="00E841C6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="00690778" w:rsidRPr="00690778">
              <w:rPr>
                <w:rFonts w:ascii="GHEA Grapalat" w:hAnsi="GHEA Grapalat"/>
                <w:sz w:val="14"/>
                <w:szCs w:val="14"/>
              </w:rPr>
              <w:t>01210095</w:t>
            </w:r>
          </w:p>
        </w:tc>
      </w:tr>
      <w:tr w:rsidR="00690778" w:rsidRPr="00BF7713" w:rsidTr="00690778">
        <w:trPr>
          <w:trHeight w:val="125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Default="00690778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11531F" w:rsidRDefault="00690778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Խաչպար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Default="00690778" w:rsidP="00690778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90778">
              <w:rPr>
                <w:rFonts w:ascii="GHEA Grapalat" w:hAnsi="GHEA Grapalat"/>
                <w:sz w:val="14"/>
                <w:szCs w:val="14"/>
              </w:rPr>
              <w:t xml:space="preserve">ՀՀ , </w:t>
            </w:r>
            <w:proofErr w:type="spellStart"/>
            <w:r w:rsidRPr="00690778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69077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0778">
              <w:rPr>
                <w:rFonts w:ascii="GHEA Grapalat" w:hAnsi="GHEA Grapalat"/>
                <w:sz w:val="14"/>
                <w:szCs w:val="14"/>
              </w:rPr>
              <w:t>Րաֆֆու</w:t>
            </w:r>
            <w:proofErr w:type="spellEnd"/>
            <w:r w:rsidRPr="00690778">
              <w:rPr>
                <w:rFonts w:ascii="GHEA Grapalat" w:hAnsi="GHEA Grapalat"/>
                <w:sz w:val="14"/>
                <w:szCs w:val="14"/>
              </w:rPr>
              <w:t xml:space="preserve"> 33/7</w:t>
            </w:r>
          </w:p>
          <w:p w:rsidR="00690778" w:rsidRPr="00690778" w:rsidRDefault="00690778" w:rsidP="00690778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 091 45 90 45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690778" w:rsidRDefault="00690778" w:rsidP="00E841C6">
            <w:pPr>
              <w:widowControl w:val="0"/>
              <w:jc w:val="center"/>
              <w:rPr>
                <w:rStyle w:val="Hyperlink"/>
                <w:rFonts w:ascii="Sylfaen" w:hAnsi="Sylfaen"/>
                <w:sz w:val="14"/>
                <w:szCs w:val="14"/>
              </w:rPr>
            </w:pPr>
            <w:r w:rsidRPr="00690778">
              <w:rPr>
                <w:rStyle w:val="Hyperlink"/>
                <w:rFonts w:ascii="Sylfaen" w:hAnsi="Sylfaen"/>
                <w:sz w:val="14"/>
                <w:szCs w:val="14"/>
              </w:rPr>
              <w:t>khachpar.llc@gmail.com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AD5AD9" w:rsidRDefault="00690778" w:rsidP="00690778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</w:t>
            </w:r>
            <w:r w:rsidRPr="00690778">
              <w:rPr>
                <w:rFonts w:ascii="GHEA Grapalat" w:hAnsi="GHEA Grapalat"/>
                <w:sz w:val="14"/>
                <w:szCs w:val="14"/>
              </w:rPr>
              <w:t>2530001366760010</w:t>
            </w: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AD5AD9" w:rsidRDefault="00690778" w:rsidP="00690778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690778">
              <w:rPr>
                <w:rFonts w:ascii="GHEA Grapalat" w:hAnsi="GHEA Grapalat"/>
                <w:sz w:val="14"/>
                <w:szCs w:val="14"/>
              </w:rPr>
              <w:t>00071045</w:t>
            </w:r>
          </w:p>
        </w:tc>
      </w:tr>
      <w:tr w:rsidR="00690778" w:rsidRPr="00690778" w:rsidTr="00690778">
        <w:trPr>
          <w:trHeight w:val="125"/>
        </w:trPr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Default="00690778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7F0CF3" w:rsidRDefault="00690778" w:rsidP="00B0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Դեզսերվիս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Default="00690778" w:rsidP="00690778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90778">
              <w:rPr>
                <w:rFonts w:ascii="GHEA Grapalat" w:hAnsi="GHEA Grapalat"/>
                <w:sz w:val="14"/>
                <w:szCs w:val="14"/>
              </w:rPr>
              <w:t xml:space="preserve">ՀՀ , </w:t>
            </w:r>
            <w:proofErr w:type="spellStart"/>
            <w:r w:rsidRPr="00690778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69077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0778">
              <w:rPr>
                <w:rFonts w:ascii="GHEA Grapalat" w:hAnsi="GHEA Grapalat"/>
                <w:sz w:val="14"/>
                <w:szCs w:val="14"/>
              </w:rPr>
              <w:t>Քանաքեռ-Զեյթուն</w:t>
            </w:r>
            <w:proofErr w:type="spellEnd"/>
            <w:r w:rsidRPr="0069077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690778">
              <w:rPr>
                <w:rFonts w:ascii="GHEA Grapalat" w:hAnsi="GHEA Grapalat"/>
                <w:sz w:val="14"/>
                <w:szCs w:val="14"/>
              </w:rPr>
              <w:t>Ներսիսյան</w:t>
            </w:r>
            <w:proofErr w:type="spellEnd"/>
            <w:r w:rsidRPr="00690778">
              <w:rPr>
                <w:rFonts w:ascii="GHEA Grapalat" w:hAnsi="GHEA Grapalat"/>
                <w:sz w:val="14"/>
                <w:szCs w:val="14"/>
              </w:rPr>
              <w:t xml:space="preserve"> 7</w:t>
            </w:r>
          </w:p>
          <w:p w:rsidR="00690778" w:rsidRPr="00690778" w:rsidRDefault="00690778" w:rsidP="00690778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Հեռ.011 32 02 01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690778" w:rsidRDefault="00690778" w:rsidP="00E841C6">
            <w:pPr>
              <w:widowControl w:val="0"/>
              <w:jc w:val="center"/>
              <w:rPr>
                <w:rStyle w:val="Hyperlink"/>
                <w:rFonts w:ascii="Sylfaen" w:hAnsi="Sylfaen"/>
                <w:sz w:val="14"/>
                <w:szCs w:val="14"/>
              </w:rPr>
            </w:pPr>
            <w:r w:rsidRPr="00690778">
              <w:rPr>
                <w:rStyle w:val="Hyperlink"/>
                <w:rFonts w:ascii="Sylfaen" w:hAnsi="Sylfaen"/>
                <w:sz w:val="14"/>
                <w:szCs w:val="14"/>
              </w:rPr>
              <w:t>service_dez@mail.ru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AD5AD9" w:rsidRDefault="00690778" w:rsidP="00F557F3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Հ/Հ </w:t>
            </w:r>
            <w:r w:rsidRPr="00690778">
              <w:rPr>
                <w:rFonts w:ascii="GHEA Grapalat" w:hAnsi="GHEA Grapalat"/>
                <w:sz w:val="14"/>
                <w:szCs w:val="14"/>
              </w:rPr>
              <w:t>1660004098610100</w:t>
            </w:r>
            <w:r w:rsidRPr="00AD5AD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0778" w:rsidRPr="00AD5AD9" w:rsidRDefault="00690778" w:rsidP="00F557F3">
            <w:pPr>
              <w:rPr>
                <w:rFonts w:ascii="GHEA Grapalat" w:hAnsi="GHEA Grapalat"/>
                <w:sz w:val="14"/>
                <w:szCs w:val="14"/>
              </w:rPr>
            </w:pPr>
            <w:r w:rsidRPr="00AD5AD9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  <w:r w:rsidRPr="00690778">
              <w:rPr>
                <w:rFonts w:ascii="GHEA Grapalat" w:hAnsi="GHEA Grapalat"/>
                <w:sz w:val="14"/>
                <w:szCs w:val="14"/>
              </w:rPr>
              <w:t>00900268</w:t>
            </w:r>
          </w:p>
        </w:tc>
      </w:tr>
      <w:tr w:rsidR="00B038E9" w:rsidRPr="00690778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EC4AAA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38E9" w:rsidRPr="00EC4AAA" w:rsidRDefault="00B038E9" w:rsidP="00E841C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38E9" w:rsidRPr="00FF61CB" w:rsidRDefault="00B038E9" w:rsidP="00E841C6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FF61CB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rPr>
          <w:trHeight w:val="475"/>
        </w:trPr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038E9" w:rsidRPr="00445E6D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0C5F49" w:rsidRDefault="00B038E9" w:rsidP="00E841C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445E6D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038E9" w:rsidRPr="009A27D7" w:rsidTr="009C30D1">
        <w:trPr>
          <w:trHeight w:val="427"/>
        </w:trPr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445E6D" w:rsidRDefault="00B038E9" w:rsidP="00E841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6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445E6D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rPr>
          <w:trHeight w:val="288"/>
        </w:trPr>
        <w:tc>
          <w:tcPr>
            <w:tcW w:w="1015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038E9" w:rsidRPr="00445E6D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038E9" w:rsidRPr="009A27D7" w:rsidTr="009C30D1">
        <w:trPr>
          <w:trHeight w:val="427"/>
        </w:trPr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445E6D" w:rsidRDefault="00B038E9" w:rsidP="00E841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6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445E6D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038E9" w:rsidRPr="009A27D7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445E6D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038E9" w:rsidRPr="00BF7713" w:rsidTr="009C30D1">
        <w:trPr>
          <w:trHeight w:val="427"/>
        </w:trPr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3F3CCC" w:rsidRDefault="00B038E9" w:rsidP="00E841C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6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038E9" w:rsidRPr="00BF7713" w:rsidTr="009C30D1">
        <w:trPr>
          <w:trHeight w:val="288"/>
        </w:trPr>
        <w:tc>
          <w:tcPr>
            <w:tcW w:w="10152" w:type="dxa"/>
            <w:gridSpan w:val="51"/>
            <w:shd w:val="clear" w:color="auto" w:fill="99CCFF"/>
            <w:vAlign w:val="center"/>
          </w:tcPr>
          <w:p w:rsidR="00B038E9" w:rsidRPr="00BF7713" w:rsidRDefault="00B038E9" w:rsidP="00E84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38E9" w:rsidRPr="00BF7713" w:rsidTr="009C30D1">
        <w:trPr>
          <w:trHeight w:val="227"/>
        </w:trPr>
        <w:tc>
          <w:tcPr>
            <w:tcW w:w="10152" w:type="dxa"/>
            <w:gridSpan w:val="51"/>
            <w:shd w:val="clear" w:color="auto" w:fill="auto"/>
            <w:vAlign w:val="center"/>
          </w:tcPr>
          <w:p w:rsidR="00B038E9" w:rsidRPr="00BF7713" w:rsidRDefault="00B038E9" w:rsidP="00E841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38E9" w:rsidRPr="00BF7713" w:rsidTr="009C30D1">
        <w:trPr>
          <w:trHeight w:val="47"/>
        </w:trPr>
        <w:tc>
          <w:tcPr>
            <w:tcW w:w="30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38E9" w:rsidRPr="00BF7713" w:rsidRDefault="00B038E9" w:rsidP="00E841C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038E9" w:rsidRPr="00BF7713" w:rsidTr="009C30D1">
        <w:trPr>
          <w:trHeight w:val="47"/>
        </w:trPr>
        <w:tc>
          <w:tcPr>
            <w:tcW w:w="3080" w:type="dxa"/>
            <w:gridSpan w:val="13"/>
            <w:shd w:val="clear" w:color="auto" w:fill="auto"/>
            <w:vAlign w:val="center"/>
          </w:tcPr>
          <w:p w:rsidR="00B038E9" w:rsidRPr="001E26B8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66" w:type="dxa"/>
            <w:gridSpan w:val="22"/>
            <w:shd w:val="clear" w:color="auto" w:fill="auto"/>
            <w:vAlign w:val="center"/>
          </w:tcPr>
          <w:p w:rsidR="00B038E9" w:rsidRPr="00BF7713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06" w:type="dxa"/>
            <w:gridSpan w:val="16"/>
            <w:shd w:val="clear" w:color="auto" w:fill="auto"/>
            <w:vAlign w:val="center"/>
          </w:tcPr>
          <w:p w:rsidR="00B038E9" w:rsidRPr="001E26B8" w:rsidRDefault="00B038E9" w:rsidP="00E841C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613058" w:rsidRPr="001E26B8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«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Թիվ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 xml:space="preserve"> 8 </w:t>
      </w:r>
      <w:proofErr w:type="spellStart"/>
      <w:r w:rsidR="001E26B8" w:rsidRPr="001E26B8">
        <w:rPr>
          <w:rFonts w:ascii="GHEA Grapalat" w:hAnsi="GHEA Grapalat"/>
          <w:b w:val="0"/>
          <w:i w:val="0"/>
          <w:szCs w:val="24"/>
        </w:rPr>
        <w:t>պոլիկլինիկա</w:t>
      </w:r>
      <w:proofErr w:type="spellEnd"/>
      <w:r w:rsidR="001E26B8" w:rsidRPr="001E26B8">
        <w:rPr>
          <w:rFonts w:ascii="GHEA Grapalat" w:hAnsi="GHEA Grapalat"/>
          <w:b w:val="0"/>
          <w:i w:val="0"/>
          <w:szCs w:val="24"/>
          <w:lang w:val="af-ZA"/>
        </w:rPr>
        <w:t>» ՓԲԸ</w:t>
      </w:r>
    </w:p>
    <w:p w:rsidR="00BE3BE5" w:rsidRPr="00365437" w:rsidRDefault="00BE3BE5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8E9" w:rsidRDefault="00B038E9">
      <w:r>
        <w:separator/>
      </w:r>
    </w:p>
  </w:endnote>
  <w:endnote w:type="continuationSeparator" w:id="0">
    <w:p w:rsidR="00B038E9" w:rsidRDefault="00B0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ArmS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E9" w:rsidRDefault="00B038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38E9" w:rsidRDefault="00B038E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8E9" w:rsidRDefault="00B038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BA6">
      <w:rPr>
        <w:rStyle w:val="PageNumber"/>
        <w:noProof/>
      </w:rPr>
      <w:t>1</w:t>
    </w:r>
    <w:r>
      <w:rPr>
        <w:rStyle w:val="PageNumber"/>
      </w:rPr>
      <w:fldChar w:fldCharType="end"/>
    </w:r>
  </w:p>
  <w:p w:rsidR="00B038E9" w:rsidRDefault="00B038E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8E9" w:rsidRDefault="00B038E9">
      <w:r>
        <w:separator/>
      </w:r>
    </w:p>
  </w:footnote>
  <w:footnote w:type="continuationSeparator" w:id="0">
    <w:p w:rsidR="00B038E9" w:rsidRDefault="00B038E9">
      <w:r>
        <w:continuationSeparator/>
      </w:r>
    </w:p>
  </w:footnote>
  <w:footnote w:id="1">
    <w:p w:rsidR="00B038E9" w:rsidRPr="00541A77" w:rsidRDefault="00B038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038E9" w:rsidRPr="002D0BF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038E9" w:rsidRPr="002D0BF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38E9" w:rsidRPr="00EB00B9" w:rsidRDefault="00B038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038E9" w:rsidRPr="002D0BF6" w:rsidRDefault="00B038E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038E9" w:rsidRPr="002D0BF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38E9" w:rsidRPr="002D0BF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38E9" w:rsidRPr="002D0BF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38E9" w:rsidRPr="00C868EC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38E9" w:rsidRPr="00871366" w:rsidRDefault="00B038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38E9" w:rsidRPr="002D0BF6" w:rsidRDefault="00B038E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4375"/>
    <w:rsid w:val="00004D6E"/>
    <w:rsid w:val="00005E87"/>
    <w:rsid w:val="000063B3"/>
    <w:rsid w:val="000178C3"/>
    <w:rsid w:val="00022D87"/>
    <w:rsid w:val="000233C7"/>
    <w:rsid w:val="00025EFB"/>
    <w:rsid w:val="00027904"/>
    <w:rsid w:val="00032ACD"/>
    <w:rsid w:val="000338AF"/>
    <w:rsid w:val="0003635A"/>
    <w:rsid w:val="00037FB7"/>
    <w:rsid w:val="00040BA1"/>
    <w:rsid w:val="00040E2C"/>
    <w:rsid w:val="0004365B"/>
    <w:rsid w:val="00044988"/>
    <w:rsid w:val="00051CE7"/>
    <w:rsid w:val="00052481"/>
    <w:rsid w:val="0005765A"/>
    <w:rsid w:val="000576BE"/>
    <w:rsid w:val="00062BDF"/>
    <w:rsid w:val="00063D6E"/>
    <w:rsid w:val="000652D2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865E5"/>
    <w:rsid w:val="0009038B"/>
    <w:rsid w:val="0009373A"/>
    <w:rsid w:val="0009444C"/>
    <w:rsid w:val="00095B7E"/>
    <w:rsid w:val="000A4762"/>
    <w:rsid w:val="000B2F14"/>
    <w:rsid w:val="000B3F73"/>
    <w:rsid w:val="000B3FA7"/>
    <w:rsid w:val="000C210A"/>
    <w:rsid w:val="000C3972"/>
    <w:rsid w:val="000C5871"/>
    <w:rsid w:val="000C5F49"/>
    <w:rsid w:val="000D1EB3"/>
    <w:rsid w:val="000D1FB9"/>
    <w:rsid w:val="000D3C84"/>
    <w:rsid w:val="000E312B"/>
    <w:rsid w:val="000E517F"/>
    <w:rsid w:val="000E5C3F"/>
    <w:rsid w:val="000E74BC"/>
    <w:rsid w:val="000E78F3"/>
    <w:rsid w:val="00100D10"/>
    <w:rsid w:val="00102A32"/>
    <w:rsid w:val="001038C8"/>
    <w:rsid w:val="00114E4A"/>
    <w:rsid w:val="0011531F"/>
    <w:rsid w:val="00120E57"/>
    <w:rsid w:val="00122E38"/>
    <w:rsid w:val="0012363B"/>
    <w:rsid w:val="00124077"/>
    <w:rsid w:val="00125AFF"/>
    <w:rsid w:val="00130BF9"/>
    <w:rsid w:val="00132E94"/>
    <w:rsid w:val="00134394"/>
    <w:rsid w:val="00136DC2"/>
    <w:rsid w:val="0014124D"/>
    <w:rsid w:val="00144AD1"/>
    <w:rsid w:val="001466A8"/>
    <w:rsid w:val="00146CFF"/>
    <w:rsid w:val="001563E9"/>
    <w:rsid w:val="00157809"/>
    <w:rsid w:val="001628D6"/>
    <w:rsid w:val="00180617"/>
    <w:rsid w:val="00182DF3"/>
    <w:rsid w:val="00185136"/>
    <w:rsid w:val="001860C6"/>
    <w:rsid w:val="0019719D"/>
    <w:rsid w:val="001A2035"/>
    <w:rsid w:val="001A2642"/>
    <w:rsid w:val="001A64A3"/>
    <w:rsid w:val="001A725E"/>
    <w:rsid w:val="001B0C0E"/>
    <w:rsid w:val="001B33E6"/>
    <w:rsid w:val="001B401C"/>
    <w:rsid w:val="001C13FF"/>
    <w:rsid w:val="001C220F"/>
    <w:rsid w:val="001C3164"/>
    <w:rsid w:val="001C3EFA"/>
    <w:rsid w:val="001C521B"/>
    <w:rsid w:val="001C578F"/>
    <w:rsid w:val="001D19B5"/>
    <w:rsid w:val="001D2BA1"/>
    <w:rsid w:val="001D35EB"/>
    <w:rsid w:val="001E1900"/>
    <w:rsid w:val="001E26B8"/>
    <w:rsid w:val="001E32CD"/>
    <w:rsid w:val="001F4CA3"/>
    <w:rsid w:val="001F5BAF"/>
    <w:rsid w:val="00203A02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0E17"/>
    <w:rsid w:val="00242F71"/>
    <w:rsid w:val="00244C29"/>
    <w:rsid w:val="00245AE1"/>
    <w:rsid w:val="00245FAF"/>
    <w:rsid w:val="002616FE"/>
    <w:rsid w:val="0026579A"/>
    <w:rsid w:val="0026753B"/>
    <w:rsid w:val="00270FCE"/>
    <w:rsid w:val="00275A65"/>
    <w:rsid w:val="002827E6"/>
    <w:rsid w:val="002925CF"/>
    <w:rsid w:val="002955FD"/>
    <w:rsid w:val="002A23C5"/>
    <w:rsid w:val="002A5B15"/>
    <w:rsid w:val="002B185D"/>
    <w:rsid w:val="002B3291"/>
    <w:rsid w:val="002C0D4C"/>
    <w:rsid w:val="002C3474"/>
    <w:rsid w:val="002C5839"/>
    <w:rsid w:val="002C5B67"/>
    <w:rsid w:val="002C60EF"/>
    <w:rsid w:val="002D0BF6"/>
    <w:rsid w:val="002D5857"/>
    <w:rsid w:val="002E23E0"/>
    <w:rsid w:val="002E3C91"/>
    <w:rsid w:val="002E51ED"/>
    <w:rsid w:val="002E6E61"/>
    <w:rsid w:val="002F0654"/>
    <w:rsid w:val="002F0A9D"/>
    <w:rsid w:val="002F2615"/>
    <w:rsid w:val="002F31DE"/>
    <w:rsid w:val="002F4986"/>
    <w:rsid w:val="002F50FC"/>
    <w:rsid w:val="00301137"/>
    <w:rsid w:val="00302445"/>
    <w:rsid w:val="00304670"/>
    <w:rsid w:val="003057F7"/>
    <w:rsid w:val="00306FFC"/>
    <w:rsid w:val="00307A38"/>
    <w:rsid w:val="00315746"/>
    <w:rsid w:val="0031734F"/>
    <w:rsid w:val="00320E9D"/>
    <w:rsid w:val="00322AE9"/>
    <w:rsid w:val="003253C1"/>
    <w:rsid w:val="00325AD5"/>
    <w:rsid w:val="003322B0"/>
    <w:rsid w:val="00334011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43A"/>
    <w:rsid w:val="003928E5"/>
    <w:rsid w:val="003A0BE3"/>
    <w:rsid w:val="003A2818"/>
    <w:rsid w:val="003A3F62"/>
    <w:rsid w:val="003B24BE"/>
    <w:rsid w:val="003B2BED"/>
    <w:rsid w:val="003C0293"/>
    <w:rsid w:val="003D17D0"/>
    <w:rsid w:val="003D5271"/>
    <w:rsid w:val="003E112D"/>
    <w:rsid w:val="003E2C99"/>
    <w:rsid w:val="003E343E"/>
    <w:rsid w:val="003E3B3E"/>
    <w:rsid w:val="003E3D09"/>
    <w:rsid w:val="003F3CCC"/>
    <w:rsid w:val="003F49B4"/>
    <w:rsid w:val="003F5D02"/>
    <w:rsid w:val="00407900"/>
    <w:rsid w:val="0041232D"/>
    <w:rsid w:val="004274C9"/>
    <w:rsid w:val="00432474"/>
    <w:rsid w:val="0043269D"/>
    <w:rsid w:val="00434012"/>
    <w:rsid w:val="00434336"/>
    <w:rsid w:val="004367AE"/>
    <w:rsid w:val="00441E90"/>
    <w:rsid w:val="004440F4"/>
    <w:rsid w:val="004450F4"/>
    <w:rsid w:val="00445E6D"/>
    <w:rsid w:val="00450754"/>
    <w:rsid w:val="00454284"/>
    <w:rsid w:val="00462851"/>
    <w:rsid w:val="00467A9D"/>
    <w:rsid w:val="00473841"/>
    <w:rsid w:val="00473936"/>
    <w:rsid w:val="00475FF2"/>
    <w:rsid w:val="0047795A"/>
    <w:rsid w:val="00477E39"/>
    <w:rsid w:val="00480FFF"/>
    <w:rsid w:val="00486700"/>
    <w:rsid w:val="004945B6"/>
    <w:rsid w:val="004947AD"/>
    <w:rsid w:val="004A1CDD"/>
    <w:rsid w:val="004A2430"/>
    <w:rsid w:val="004A5723"/>
    <w:rsid w:val="004B0C88"/>
    <w:rsid w:val="004B2C83"/>
    <w:rsid w:val="004B2CAE"/>
    <w:rsid w:val="004B7482"/>
    <w:rsid w:val="004C5EFA"/>
    <w:rsid w:val="004D069E"/>
    <w:rsid w:val="004D2A4F"/>
    <w:rsid w:val="004D4E6E"/>
    <w:rsid w:val="004F1956"/>
    <w:rsid w:val="004F596C"/>
    <w:rsid w:val="00503AB1"/>
    <w:rsid w:val="00506B90"/>
    <w:rsid w:val="00512138"/>
    <w:rsid w:val="00512F66"/>
    <w:rsid w:val="00513421"/>
    <w:rsid w:val="0051366E"/>
    <w:rsid w:val="00513A46"/>
    <w:rsid w:val="00530DEB"/>
    <w:rsid w:val="00531EA4"/>
    <w:rsid w:val="00533ED9"/>
    <w:rsid w:val="005350CD"/>
    <w:rsid w:val="00541A77"/>
    <w:rsid w:val="0054440B"/>
    <w:rsid w:val="005546EB"/>
    <w:rsid w:val="005573EE"/>
    <w:rsid w:val="00562E50"/>
    <w:rsid w:val="005645A0"/>
    <w:rsid w:val="00565F1E"/>
    <w:rsid w:val="005668F1"/>
    <w:rsid w:val="00567543"/>
    <w:rsid w:val="005676AA"/>
    <w:rsid w:val="00575A99"/>
    <w:rsid w:val="0058388F"/>
    <w:rsid w:val="0058595F"/>
    <w:rsid w:val="00586A35"/>
    <w:rsid w:val="00587C10"/>
    <w:rsid w:val="0059197C"/>
    <w:rsid w:val="00591E66"/>
    <w:rsid w:val="005925E0"/>
    <w:rsid w:val="00594970"/>
    <w:rsid w:val="0059504C"/>
    <w:rsid w:val="00595458"/>
    <w:rsid w:val="005A05CF"/>
    <w:rsid w:val="005A17D3"/>
    <w:rsid w:val="005A1A3C"/>
    <w:rsid w:val="005A2F0A"/>
    <w:rsid w:val="005A66C0"/>
    <w:rsid w:val="005A7CDE"/>
    <w:rsid w:val="005B1EC3"/>
    <w:rsid w:val="005B30BE"/>
    <w:rsid w:val="005B65CE"/>
    <w:rsid w:val="005C2ECA"/>
    <w:rsid w:val="005C39A0"/>
    <w:rsid w:val="005D0F4E"/>
    <w:rsid w:val="005D3540"/>
    <w:rsid w:val="005D41D9"/>
    <w:rsid w:val="005D6026"/>
    <w:rsid w:val="005E2F58"/>
    <w:rsid w:val="005E6B61"/>
    <w:rsid w:val="005F254D"/>
    <w:rsid w:val="00604A2D"/>
    <w:rsid w:val="00613058"/>
    <w:rsid w:val="0062119C"/>
    <w:rsid w:val="0062297E"/>
    <w:rsid w:val="00622A0F"/>
    <w:rsid w:val="00622A3A"/>
    <w:rsid w:val="006237D0"/>
    <w:rsid w:val="00623E7B"/>
    <w:rsid w:val="00625505"/>
    <w:rsid w:val="00625895"/>
    <w:rsid w:val="00627B4D"/>
    <w:rsid w:val="00630AC7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5717A"/>
    <w:rsid w:val="00673895"/>
    <w:rsid w:val="00674ABB"/>
    <w:rsid w:val="00680F49"/>
    <w:rsid w:val="006826AC"/>
    <w:rsid w:val="00683E3A"/>
    <w:rsid w:val="00686355"/>
    <w:rsid w:val="00686425"/>
    <w:rsid w:val="00690778"/>
    <w:rsid w:val="00691AC3"/>
    <w:rsid w:val="00692F0A"/>
    <w:rsid w:val="006A2C0E"/>
    <w:rsid w:val="006A5CF4"/>
    <w:rsid w:val="006B3242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667F"/>
    <w:rsid w:val="00727604"/>
    <w:rsid w:val="00735598"/>
    <w:rsid w:val="007430B8"/>
    <w:rsid w:val="00743D8B"/>
    <w:rsid w:val="007443A1"/>
    <w:rsid w:val="007472C8"/>
    <w:rsid w:val="007513A1"/>
    <w:rsid w:val="00751E1F"/>
    <w:rsid w:val="007526A1"/>
    <w:rsid w:val="00752815"/>
    <w:rsid w:val="0075655D"/>
    <w:rsid w:val="00760A23"/>
    <w:rsid w:val="00760AA2"/>
    <w:rsid w:val="00761A7A"/>
    <w:rsid w:val="00762D02"/>
    <w:rsid w:val="00765F01"/>
    <w:rsid w:val="00767902"/>
    <w:rsid w:val="00776199"/>
    <w:rsid w:val="007868A4"/>
    <w:rsid w:val="00791349"/>
    <w:rsid w:val="00792B9C"/>
    <w:rsid w:val="007944D4"/>
    <w:rsid w:val="00796CAF"/>
    <w:rsid w:val="0079782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04F8"/>
    <w:rsid w:val="007E6779"/>
    <w:rsid w:val="007F0193"/>
    <w:rsid w:val="007F08DD"/>
    <w:rsid w:val="007F0CF3"/>
    <w:rsid w:val="007F1E95"/>
    <w:rsid w:val="00800AF0"/>
    <w:rsid w:val="00800F3F"/>
    <w:rsid w:val="0080439B"/>
    <w:rsid w:val="008054E1"/>
    <w:rsid w:val="00805D1B"/>
    <w:rsid w:val="00807549"/>
    <w:rsid w:val="00807B1C"/>
    <w:rsid w:val="00807FD9"/>
    <w:rsid w:val="00812142"/>
    <w:rsid w:val="00823294"/>
    <w:rsid w:val="00826C91"/>
    <w:rsid w:val="008271DF"/>
    <w:rsid w:val="00827AF2"/>
    <w:rsid w:val="00830396"/>
    <w:rsid w:val="00832C34"/>
    <w:rsid w:val="00833764"/>
    <w:rsid w:val="00833887"/>
    <w:rsid w:val="00836FFC"/>
    <w:rsid w:val="00840EC4"/>
    <w:rsid w:val="0085228E"/>
    <w:rsid w:val="008627D3"/>
    <w:rsid w:val="00871366"/>
    <w:rsid w:val="00872C5C"/>
    <w:rsid w:val="00874380"/>
    <w:rsid w:val="0087597C"/>
    <w:rsid w:val="0087618F"/>
    <w:rsid w:val="008768A5"/>
    <w:rsid w:val="008816D8"/>
    <w:rsid w:val="00883C27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49B3"/>
    <w:rsid w:val="008A616E"/>
    <w:rsid w:val="008A6608"/>
    <w:rsid w:val="008B206E"/>
    <w:rsid w:val="008C3DB4"/>
    <w:rsid w:val="008C43F1"/>
    <w:rsid w:val="008C7670"/>
    <w:rsid w:val="008D0B2F"/>
    <w:rsid w:val="008D652C"/>
    <w:rsid w:val="008D68A8"/>
    <w:rsid w:val="008D78D4"/>
    <w:rsid w:val="008E0890"/>
    <w:rsid w:val="008E22E8"/>
    <w:rsid w:val="008E6790"/>
    <w:rsid w:val="008E7022"/>
    <w:rsid w:val="008F169F"/>
    <w:rsid w:val="008F347F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266E0"/>
    <w:rsid w:val="009337B2"/>
    <w:rsid w:val="00935254"/>
    <w:rsid w:val="009359D6"/>
    <w:rsid w:val="00941EC2"/>
    <w:rsid w:val="00945512"/>
    <w:rsid w:val="00946F41"/>
    <w:rsid w:val="009507AF"/>
    <w:rsid w:val="00952008"/>
    <w:rsid w:val="0095596D"/>
    <w:rsid w:val="00960BDD"/>
    <w:rsid w:val="00963C65"/>
    <w:rsid w:val="00964791"/>
    <w:rsid w:val="009703A3"/>
    <w:rsid w:val="009706C8"/>
    <w:rsid w:val="00974940"/>
    <w:rsid w:val="00975599"/>
    <w:rsid w:val="00977BA2"/>
    <w:rsid w:val="009814E8"/>
    <w:rsid w:val="0098197F"/>
    <w:rsid w:val="00985387"/>
    <w:rsid w:val="0098732D"/>
    <w:rsid w:val="009928F7"/>
    <w:rsid w:val="00992C08"/>
    <w:rsid w:val="00992F71"/>
    <w:rsid w:val="0099697A"/>
    <w:rsid w:val="009A27D7"/>
    <w:rsid w:val="009B0F01"/>
    <w:rsid w:val="009B2E17"/>
    <w:rsid w:val="009B63BC"/>
    <w:rsid w:val="009B75F2"/>
    <w:rsid w:val="009C098A"/>
    <w:rsid w:val="009C1F7D"/>
    <w:rsid w:val="009C2260"/>
    <w:rsid w:val="009C30D1"/>
    <w:rsid w:val="009C3913"/>
    <w:rsid w:val="009C42E6"/>
    <w:rsid w:val="009D3A60"/>
    <w:rsid w:val="009D5470"/>
    <w:rsid w:val="009D607E"/>
    <w:rsid w:val="009D676E"/>
    <w:rsid w:val="009D71FB"/>
    <w:rsid w:val="009E193A"/>
    <w:rsid w:val="009E3033"/>
    <w:rsid w:val="009E3CD5"/>
    <w:rsid w:val="009E5E0C"/>
    <w:rsid w:val="009E5F93"/>
    <w:rsid w:val="009E6121"/>
    <w:rsid w:val="009F073F"/>
    <w:rsid w:val="009F080F"/>
    <w:rsid w:val="009F5D08"/>
    <w:rsid w:val="009F71E7"/>
    <w:rsid w:val="00A01213"/>
    <w:rsid w:val="00A02618"/>
    <w:rsid w:val="00A03098"/>
    <w:rsid w:val="00A128BD"/>
    <w:rsid w:val="00A12E00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2963"/>
    <w:rsid w:val="00A539FE"/>
    <w:rsid w:val="00A56789"/>
    <w:rsid w:val="00A611FE"/>
    <w:rsid w:val="00A673F6"/>
    <w:rsid w:val="00A70700"/>
    <w:rsid w:val="00A70929"/>
    <w:rsid w:val="00A71ABE"/>
    <w:rsid w:val="00A77F9D"/>
    <w:rsid w:val="00A80F75"/>
    <w:rsid w:val="00A85181"/>
    <w:rsid w:val="00A9028D"/>
    <w:rsid w:val="00AA1A54"/>
    <w:rsid w:val="00AA698E"/>
    <w:rsid w:val="00AB01D3"/>
    <w:rsid w:val="00AB1F7F"/>
    <w:rsid w:val="00AB253E"/>
    <w:rsid w:val="00AB2D08"/>
    <w:rsid w:val="00AC7F6F"/>
    <w:rsid w:val="00AD3935"/>
    <w:rsid w:val="00AD5AD9"/>
    <w:rsid w:val="00AD5F58"/>
    <w:rsid w:val="00AE4411"/>
    <w:rsid w:val="00AE44F0"/>
    <w:rsid w:val="00AE6CD1"/>
    <w:rsid w:val="00AE71DA"/>
    <w:rsid w:val="00AE7C17"/>
    <w:rsid w:val="00AF360C"/>
    <w:rsid w:val="00AF60D4"/>
    <w:rsid w:val="00B001A7"/>
    <w:rsid w:val="00B036F7"/>
    <w:rsid w:val="00B038E9"/>
    <w:rsid w:val="00B06F5C"/>
    <w:rsid w:val="00B10495"/>
    <w:rsid w:val="00B13021"/>
    <w:rsid w:val="00B16C9D"/>
    <w:rsid w:val="00B17939"/>
    <w:rsid w:val="00B21464"/>
    <w:rsid w:val="00B21822"/>
    <w:rsid w:val="00B30B69"/>
    <w:rsid w:val="00B3148A"/>
    <w:rsid w:val="00B34A30"/>
    <w:rsid w:val="00B352EF"/>
    <w:rsid w:val="00B36883"/>
    <w:rsid w:val="00B41D7B"/>
    <w:rsid w:val="00B43330"/>
    <w:rsid w:val="00B45438"/>
    <w:rsid w:val="00B45A16"/>
    <w:rsid w:val="00B51960"/>
    <w:rsid w:val="00B5440A"/>
    <w:rsid w:val="00B5525A"/>
    <w:rsid w:val="00B55461"/>
    <w:rsid w:val="00B57B6C"/>
    <w:rsid w:val="00B6259E"/>
    <w:rsid w:val="00B7192A"/>
    <w:rsid w:val="00B737D5"/>
    <w:rsid w:val="00B7414D"/>
    <w:rsid w:val="00B74C55"/>
    <w:rsid w:val="00B816C2"/>
    <w:rsid w:val="00B85950"/>
    <w:rsid w:val="00B91E60"/>
    <w:rsid w:val="00B97294"/>
    <w:rsid w:val="00BA7E47"/>
    <w:rsid w:val="00BB0B15"/>
    <w:rsid w:val="00BB20D3"/>
    <w:rsid w:val="00BB57D2"/>
    <w:rsid w:val="00BD2B29"/>
    <w:rsid w:val="00BD3ECE"/>
    <w:rsid w:val="00BD79F8"/>
    <w:rsid w:val="00BE08E1"/>
    <w:rsid w:val="00BE0AED"/>
    <w:rsid w:val="00BE0DB1"/>
    <w:rsid w:val="00BE2258"/>
    <w:rsid w:val="00BE3BE5"/>
    <w:rsid w:val="00BE4030"/>
    <w:rsid w:val="00BE4581"/>
    <w:rsid w:val="00BE4FC4"/>
    <w:rsid w:val="00BE5F62"/>
    <w:rsid w:val="00BF05D0"/>
    <w:rsid w:val="00BF118D"/>
    <w:rsid w:val="00BF7713"/>
    <w:rsid w:val="00C03477"/>
    <w:rsid w:val="00C04BBE"/>
    <w:rsid w:val="00C050A7"/>
    <w:rsid w:val="00C055CB"/>
    <w:rsid w:val="00C07EBD"/>
    <w:rsid w:val="00C2093C"/>
    <w:rsid w:val="00C225E2"/>
    <w:rsid w:val="00C23DE1"/>
    <w:rsid w:val="00C244F4"/>
    <w:rsid w:val="00C26E12"/>
    <w:rsid w:val="00C34EC1"/>
    <w:rsid w:val="00C353C2"/>
    <w:rsid w:val="00C4240E"/>
    <w:rsid w:val="00C43D4E"/>
    <w:rsid w:val="00C4465F"/>
    <w:rsid w:val="00C512C8"/>
    <w:rsid w:val="00C51538"/>
    <w:rsid w:val="00C54035"/>
    <w:rsid w:val="00C565AE"/>
    <w:rsid w:val="00C56677"/>
    <w:rsid w:val="00C615E0"/>
    <w:rsid w:val="00C63DF5"/>
    <w:rsid w:val="00C654C9"/>
    <w:rsid w:val="00C72D90"/>
    <w:rsid w:val="00C84F08"/>
    <w:rsid w:val="00C86082"/>
    <w:rsid w:val="00C864B1"/>
    <w:rsid w:val="00C868EC"/>
    <w:rsid w:val="00C90538"/>
    <w:rsid w:val="00C926B7"/>
    <w:rsid w:val="00C93E05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D11F1"/>
    <w:rsid w:val="00CD1F13"/>
    <w:rsid w:val="00CD315C"/>
    <w:rsid w:val="00CD61A3"/>
    <w:rsid w:val="00CD6C4A"/>
    <w:rsid w:val="00CD6DD7"/>
    <w:rsid w:val="00CD7A62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314C5"/>
    <w:rsid w:val="00D37586"/>
    <w:rsid w:val="00D405E4"/>
    <w:rsid w:val="00D40E66"/>
    <w:rsid w:val="00D43177"/>
    <w:rsid w:val="00D43728"/>
    <w:rsid w:val="00D43F54"/>
    <w:rsid w:val="00D472AC"/>
    <w:rsid w:val="00D52421"/>
    <w:rsid w:val="00D559F9"/>
    <w:rsid w:val="00D63146"/>
    <w:rsid w:val="00D65A01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2859"/>
    <w:rsid w:val="00DB30A4"/>
    <w:rsid w:val="00DB3BB4"/>
    <w:rsid w:val="00DB50C0"/>
    <w:rsid w:val="00DC048A"/>
    <w:rsid w:val="00DC15AB"/>
    <w:rsid w:val="00DC3323"/>
    <w:rsid w:val="00DC35D2"/>
    <w:rsid w:val="00DC3F30"/>
    <w:rsid w:val="00DC4A38"/>
    <w:rsid w:val="00DD0E85"/>
    <w:rsid w:val="00DD1717"/>
    <w:rsid w:val="00DD6803"/>
    <w:rsid w:val="00DE6A21"/>
    <w:rsid w:val="00DF01C2"/>
    <w:rsid w:val="00DF78B4"/>
    <w:rsid w:val="00E04410"/>
    <w:rsid w:val="00E06E45"/>
    <w:rsid w:val="00E14174"/>
    <w:rsid w:val="00E236E5"/>
    <w:rsid w:val="00E24AA7"/>
    <w:rsid w:val="00E30529"/>
    <w:rsid w:val="00E3101D"/>
    <w:rsid w:val="00E34335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0B7E"/>
    <w:rsid w:val="00E72947"/>
    <w:rsid w:val="00E73770"/>
    <w:rsid w:val="00E74DC7"/>
    <w:rsid w:val="00E757F4"/>
    <w:rsid w:val="00E77CEE"/>
    <w:rsid w:val="00E8390A"/>
    <w:rsid w:val="00E841C6"/>
    <w:rsid w:val="00E85B43"/>
    <w:rsid w:val="00E85F92"/>
    <w:rsid w:val="00E871AE"/>
    <w:rsid w:val="00E90A3A"/>
    <w:rsid w:val="00E91BE9"/>
    <w:rsid w:val="00E93207"/>
    <w:rsid w:val="00E952D6"/>
    <w:rsid w:val="00E953F0"/>
    <w:rsid w:val="00E96759"/>
    <w:rsid w:val="00E96BC2"/>
    <w:rsid w:val="00EA2281"/>
    <w:rsid w:val="00EA4330"/>
    <w:rsid w:val="00EA4FA4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6488"/>
    <w:rsid w:val="00F07934"/>
    <w:rsid w:val="00F07E60"/>
    <w:rsid w:val="00F11DDE"/>
    <w:rsid w:val="00F158BD"/>
    <w:rsid w:val="00F15A54"/>
    <w:rsid w:val="00F17059"/>
    <w:rsid w:val="00F22BA6"/>
    <w:rsid w:val="00F22D7A"/>
    <w:rsid w:val="00F23628"/>
    <w:rsid w:val="00F23FDA"/>
    <w:rsid w:val="00F2547C"/>
    <w:rsid w:val="00F26D9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0D1E"/>
    <w:rsid w:val="00F61686"/>
    <w:rsid w:val="00F6279E"/>
    <w:rsid w:val="00F63219"/>
    <w:rsid w:val="00F644C5"/>
    <w:rsid w:val="00F664D9"/>
    <w:rsid w:val="00F712F6"/>
    <w:rsid w:val="00F714E0"/>
    <w:rsid w:val="00F750C8"/>
    <w:rsid w:val="00F75E1F"/>
    <w:rsid w:val="00F76C25"/>
    <w:rsid w:val="00F77EA4"/>
    <w:rsid w:val="00F77FE2"/>
    <w:rsid w:val="00F8167F"/>
    <w:rsid w:val="00F91E2B"/>
    <w:rsid w:val="00F94C1A"/>
    <w:rsid w:val="00F97516"/>
    <w:rsid w:val="00F97BAF"/>
    <w:rsid w:val="00FA07A2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0FB6"/>
    <w:rsid w:val="00FD1267"/>
    <w:rsid w:val="00FD690C"/>
    <w:rsid w:val="00FE1928"/>
    <w:rsid w:val="00FE3FCB"/>
    <w:rsid w:val="00FF219A"/>
    <w:rsid w:val="00FF61CB"/>
    <w:rsid w:val="00FF6A3E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411C3-5AC3-4C56-87F0-5DFAA3C0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798</Words>
  <Characters>6701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52</cp:revision>
  <cp:lastPrinted>2018-05-17T10:58:00Z</cp:lastPrinted>
  <dcterms:created xsi:type="dcterms:W3CDTF">2017-04-03T13:20:00Z</dcterms:created>
  <dcterms:modified xsi:type="dcterms:W3CDTF">2018-11-30T13:21:00Z</dcterms:modified>
</cp:coreProperties>
</file>